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62C10" w14:textId="77777777" w:rsidR="00865107" w:rsidRDefault="00865107" w:rsidP="00865107">
      <w:pPr>
        <w:pStyle w:val="ListParagraph"/>
        <w:numPr>
          <w:ilvl w:val="1"/>
          <w:numId w:val="1"/>
        </w:numPr>
        <w:rPr>
          <w:rFonts w:ascii="Times New Roman" w:hAnsi="Times New Roman" w:cs="Times New Roman"/>
        </w:rPr>
      </w:pPr>
      <w:r>
        <w:rPr>
          <w:rFonts w:ascii="Times New Roman" w:hAnsi="Times New Roman" w:cs="Times New Roman"/>
        </w:rPr>
        <w:t>Why Green hates PJ: main points</w:t>
      </w:r>
    </w:p>
    <w:p w14:paraId="2885361C" w14:textId="77777777" w:rsidR="00865107" w:rsidRDefault="00865107" w:rsidP="00865107">
      <w:pPr>
        <w:pStyle w:val="ListParagraph"/>
        <w:numPr>
          <w:ilvl w:val="2"/>
          <w:numId w:val="1"/>
        </w:numPr>
        <w:rPr>
          <w:rFonts w:ascii="Times New Roman" w:hAnsi="Times New Roman" w:cs="Times New Roman"/>
        </w:rPr>
      </w:pPr>
      <w:r>
        <w:rPr>
          <w:rFonts w:ascii="Times New Roman" w:hAnsi="Times New Roman" w:cs="Times New Roman"/>
        </w:rPr>
        <w:t>He doesn’t understand Supreme Court’s priorities</w:t>
      </w:r>
    </w:p>
    <w:p w14:paraId="197990EA" w14:textId="77777777"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There’s emphasis on D’s intentions/protections regarding PJ, but not the same worries about D concerning choice of law</w:t>
      </w:r>
    </w:p>
    <w:p w14:paraId="67B91215" w14:textId="77777777"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Two situations</w:t>
      </w:r>
    </w:p>
    <w:p w14:paraId="41F7AEDB"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 xml:space="preserve">(1) </w:t>
      </w:r>
      <w:r w:rsidRPr="00C94129">
        <w:rPr>
          <w:rFonts w:ascii="Times New Roman" w:hAnsi="Times New Roman" w:cs="Times New Roman"/>
        </w:rPr>
        <w:t>can California constitutionally assert personal jurisdiction over a Nevadan?</w:t>
      </w:r>
    </w:p>
    <w:p w14:paraId="55FBF1BB"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 xml:space="preserve">(2) </w:t>
      </w:r>
      <w:r w:rsidRPr="00C94129">
        <w:rPr>
          <w:rFonts w:ascii="Times New Roman" w:hAnsi="Times New Roman" w:cs="Times New Roman"/>
        </w:rPr>
        <w:t>can California constitutionally extend its law (which creates $1b in liability) to a Nevadan (no liability under Nevada law)?</w:t>
      </w:r>
    </w:p>
    <w:p w14:paraId="3D757B89"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 xml:space="preserve">Differences in law can make a difference if you pay money or not; but </w:t>
      </w:r>
      <w:proofErr w:type="spellStart"/>
      <w:r>
        <w:rPr>
          <w:rFonts w:ascii="Times New Roman" w:hAnsi="Times New Roman" w:cs="Times New Roman"/>
        </w:rPr>
        <w:t>SCt</w:t>
      </w:r>
      <w:proofErr w:type="spellEnd"/>
      <w:r>
        <w:rPr>
          <w:rFonts w:ascii="Times New Roman" w:hAnsi="Times New Roman" w:cs="Times New Roman"/>
        </w:rPr>
        <w:t xml:space="preserve"> does not care whether D reached out to state whose law is applied; Supreme Court is expansive on state’s constitutional power to extend its law to an event</w:t>
      </w:r>
    </w:p>
    <w:p w14:paraId="5F11001F"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Idea is when choice of law is so important, why not be solicitous of D as you are for PJ?</w:t>
      </w:r>
    </w:p>
    <w:p w14:paraId="17AA3427" w14:textId="77777777" w:rsidR="00865107" w:rsidRDefault="00865107" w:rsidP="00865107">
      <w:pPr>
        <w:pStyle w:val="ListParagraph"/>
        <w:numPr>
          <w:ilvl w:val="2"/>
          <w:numId w:val="1"/>
        </w:numPr>
        <w:rPr>
          <w:rFonts w:ascii="Times New Roman" w:hAnsi="Times New Roman" w:cs="Times New Roman"/>
        </w:rPr>
      </w:pPr>
      <w:r>
        <w:rPr>
          <w:rFonts w:ascii="Times New Roman" w:hAnsi="Times New Roman" w:cs="Times New Roman"/>
        </w:rPr>
        <w:t>Also – why treat states like nations?</w:t>
      </w:r>
    </w:p>
    <w:p w14:paraId="2A3E9ECC" w14:textId="2A8E4409"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 xml:space="preserve">Brennan </w:t>
      </w:r>
      <w:r>
        <w:rPr>
          <w:rFonts w:ascii="Times New Roman" w:hAnsi="Times New Roman" w:cs="Times New Roman"/>
        </w:rPr>
        <w:t>in WWVW says</w:t>
      </w:r>
      <w:r>
        <w:rPr>
          <w:rFonts w:ascii="Times New Roman" w:hAnsi="Times New Roman" w:cs="Times New Roman"/>
        </w:rPr>
        <w:t xml:space="preserve"> let’s forget about sovereignty for PJ and just decide if this is good forum – </w:t>
      </w:r>
      <w:r>
        <w:rPr>
          <w:rFonts w:ascii="Times New Roman" w:hAnsi="Times New Roman" w:cs="Times New Roman"/>
        </w:rPr>
        <w:t xml:space="preserve">on the basis of the McGee factors </w:t>
      </w:r>
    </w:p>
    <w:p w14:paraId="2ED4E370" w14:textId="025C89A8"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 xml:space="preserve">The way that the US treats issues of PJ among states is unique – other federal systems do not do the same thing </w:t>
      </w:r>
    </w:p>
    <w:p w14:paraId="3F5EC36A" w14:textId="2833A5CF" w:rsidR="00865107" w:rsidRDefault="00865107" w:rsidP="00865107">
      <w:pPr>
        <w:pStyle w:val="ListParagraph"/>
        <w:numPr>
          <w:ilvl w:val="2"/>
          <w:numId w:val="1"/>
        </w:numPr>
        <w:rPr>
          <w:rFonts w:ascii="Times New Roman" w:hAnsi="Times New Roman" w:cs="Times New Roman"/>
        </w:rPr>
      </w:pPr>
      <w:r>
        <w:rPr>
          <w:rFonts w:ascii="Times New Roman" w:hAnsi="Times New Roman" w:cs="Times New Roman"/>
        </w:rPr>
        <w:t>Furthermore, i</w:t>
      </w:r>
      <w:r>
        <w:rPr>
          <w:rFonts w:ascii="Times New Roman" w:hAnsi="Times New Roman" w:cs="Times New Roman"/>
        </w:rPr>
        <w:t>f it’s true that states, when entered into the Union, retained sovereignty, why not look to international law to figure out what sovereign interests there are between states</w:t>
      </w:r>
      <w:r w:rsidR="005F0A7E">
        <w:rPr>
          <w:rFonts w:ascii="Times New Roman" w:hAnsi="Times New Roman" w:cs="Times New Roman"/>
        </w:rPr>
        <w:t>?</w:t>
      </w:r>
    </w:p>
    <w:p w14:paraId="317B820A" w14:textId="09DA4920"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 xml:space="preserve">If Due Process absorbs that, </w:t>
      </w:r>
      <w:r w:rsidR="005F0A7E">
        <w:rPr>
          <w:rFonts w:ascii="Times New Roman" w:hAnsi="Times New Roman" w:cs="Times New Roman"/>
        </w:rPr>
        <w:t>it</w:t>
      </w:r>
      <w:r>
        <w:rPr>
          <w:rFonts w:ascii="Times New Roman" w:hAnsi="Times New Roman" w:cs="Times New Roman"/>
        </w:rPr>
        <w:t xml:space="preserve"> should absorb international law</w:t>
      </w:r>
    </w:p>
    <w:p w14:paraId="6A388CE0"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Like under Pennoyer, read into 14</w:t>
      </w:r>
      <w:r w:rsidRPr="00C94129">
        <w:rPr>
          <w:rFonts w:ascii="Times New Roman" w:hAnsi="Times New Roman" w:cs="Times New Roman"/>
          <w:vertAlign w:val="superscript"/>
        </w:rPr>
        <w:t>th</w:t>
      </w:r>
      <w:r>
        <w:rPr>
          <w:rFonts w:ascii="Times New Roman" w:hAnsi="Times New Roman" w:cs="Times New Roman"/>
        </w:rPr>
        <w:t xml:space="preserve"> amendment</w:t>
      </w:r>
    </w:p>
    <w:p w14:paraId="16816603"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Under Shoe and beyond, there’s not an attempt to look at international law</w:t>
      </w:r>
    </w:p>
    <w:p w14:paraId="7D33457F" w14:textId="77777777" w:rsidR="00865107" w:rsidRDefault="00865107" w:rsidP="00865107">
      <w:pPr>
        <w:pStyle w:val="ListParagraph"/>
        <w:numPr>
          <w:ilvl w:val="5"/>
          <w:numId w:val="1"/>
        </w:numPr>
        <w:rPr>
          <w:rFonts w:ascii="Times New Roman" w:hAnsi="Times New Roman" w:cs="Times New Roman"/>
        </w:rPr>
      </w:pPr>
      <w:r>
        <w:rPr>
          <w:rFonts w:ascii="Times New Roman" w:hAnsi="Times New Roman" w:cs="Times New Roman"/>
        </w:rPr>
        <w:t>Now it’s just Justices’ view of what kind of makes sense under morality</w:t>
      </w:r>
    </w:p>
    <w:p w14:paraId="32FE131F" w14:textId="77777777" w:rsidR="00865107" w:rsidRDefault="00865107" w:rsidP="00865107">
      <w:pPr>
        <w:pStyle w:val="ListParagraph"/>
        <w:ind w:left="2880"/>
        <w:rPr>
          <w:rFonts w:ascii="Times New Roman" w:hAnsi="Times New Roman" w:cs="Times New Roman"/>
        </w:rPr>
      </w:pPr>
    </w:p>
    <w:p w14:paraId="58305B03" w14:textId="77777777" w:rsidR="00865107" w:rsidRDefault="00865107" w:rsidP="00865107">
      <w:pPr>
        <w:pStyle w:val="ListParagraph"/>
        <w:ind w:left="2880"/>
        <w:rPr>
          <w:rFonts w:ascii="Times New Roman" w:hAnsi="Times New Roman" w:cs="Times New Roman"/>
        </w:rPr>
      </w:pPr>
    </w:p>
    <w:p w14:paraId="52205842" w14:textId="77777777" w:rsidR="00865107" w:rsidRDefault="00865107" w:rsidP="00865107">
      <w:pPr>
        <w:pStyle w:val="ListParagraph"/>
        <w:numPr>
          <w:ilvl w:val="0"/>
          <w:numId w:val="1"/>
        </w:numPr>
        <w:rPr>
          <w:rFonts w:ascii="Times New Roman" w:hAnsi="Times New Roman" w:cs="Times New Roman"/>
        </w:rPr>
      </w:pPr>
      <w:r>
        <w:rPr>
          <w:rFonts w:ascii="Times New Roman" w:hAnsi="Times New Roman" w:cs="Times New Roman"/>
        </w:rPr>
        <w:t>Shoe theory of power v. convenience/reasonableness (McGee factors)</w:t>
      </w:r>
    </w:p>
    <w:p w14:paraId="3DE6B178" w14:textId="516B80BC" w:rsidR="00865107" w:rsidRDefault="00865107" w:rsidP="00865107">
      <w:pPr>
        <w:pStyle w:val="ListParagraph"/>
        <w:numPr>
          <w:ilvl w:val="1"/>
          <w:numId w:val="1"/>
        </w:numPr>
        <w:rPr>
          <w:rFonts w:ascii="Times New Roman" w:hAnsi="Times New Roman" w:cs="Times New Roman"/>
        </w:rPr>
      </w:pPr>
      <w:r>
        <w:rPr>
          <w:rFonts w:ascii="Times New Roman" w:hAnsi="Times New Roman" w:cs="Times New Roman"/>
        </w:rPr>
        <w:t>Shoe</w:t>
      </w:r>
      <w:r w:rsidR="005F0A7E">
        <w:rPr>
          <w:rFonts w:ascii="Times New Roman" w:hAnsi="Times New Roman" w:cs="Times New Roman"/>
        </w:rPr>
        <w:t xml:space="preserve"> power theory</w:t>
      </w:r>
      <w:r>
        <w:rPr>
          <w:rFonts w:ascii="Times New Roman" w:hAnsi="Times New Roman" w:cs="Times New Roman"/>
        </w:rPr>
        <w:t>: All about D’s intentional act</w:t>
      </w:r>
      <w:r w:rsidR="005F0A7E">
        <w:rPr>
          <w:rFonts w:ascii="Times New Roman" w:hAnsi="Times New Roman" w:cs="Times New Roman"/>
        </w:rPr>
        <w:t xml:space="preserve">s—MUST focus on what D intentionally did with respect to the forum state </w:t>
      </w:r>
      <w:r>
        <w:rPr>
          <w:rFonts w:ascii="Times New Roman" w:hAnsi="Times New Roman" w:cs="Times New Roman"/>
        </w:rPr>
        <w:t>in order to determine whether forum state has power</w:t>
      </w:r>
    </w:p>
    <w:p w14:paraId="56332C19" w14:textId="77777777" w:rsidR="00865107" w:rsidRDefault="00865107" w:rsidP="00865107">
      <w:pPr>
        <w:pStyle w:val="ListParagraph"/>
        <w:numPr>
          <w:ilvl w:val="1"/>
          <w:numId w:val="1"/>
        </w:numPr>
        <w:rPr>
          <w:rFonts w:ascii="Times New Roman" w:hAnsi="Times New Roman" w:cs="Times New Roman"/>
        </w:rPr>
      </w:pPr>
      <w:r>
        <w:rPr>
          <w:rFonts w:ascii="Times New Roman" w:hAnsi="Times New Roman" w:cs="Times New Roman"/>
        </w:rPr>
        <w:t>McGee factors (convenience/reasonableness)</w:t>
      </w:r>
    </w:p>
    <w:p w14:paraId="042F9D51" w14:textId="77777777" w:rsidR="00865107" w:rsidRDefault="00865107" w:rsidP="00865107">
      <w:pPr>
        <w:pStyle w:val="ListParagraph"/>
        <w:numPr>
          <w:ilvl w:val="2"/>
          <w:numId w:val="1"/>
        </w:numPr>
        <w:rPr>
          <w:rFonts w:ascii="Times New Roman" w:hAnsi="Times New Roman" w:cs="Times New Roman"/>
        </w:rPr>
      </w:pPr>
      <w:r>
        <w:rPr>
          <w:rFonts w:ascii="Times New Roman" w:hAnsi="Times New Roman" w:cs="Times New Roman"/>
        </w:rPr>
        <w:t>Relevant, but won’t create PJ on own</w:t>
      </w:r>
    </w:p>
    <w:p w14:paraId="31B2E4EC" w14:textId="77777777" w:rsidR="00865107" w:rsidRDefault="00865107" w:rsidP="00865107">
      <w:pPr>
        <w:pStyle w:val="ListParagraph"/>
        <w:numPr>
          <w:ilvl w:val="1"/>
          <w:numId w:val="1"/>
        </w:numPr>
        <w:rPr>
          <w:rFonts w:ascii="Times New Roman" w:hAnsi="Times New Roman" w:cs="Times New Roman"/>
        </w:rPr>
      </w:pPr>
      <w:r>
        <w:rPr>
          <w:rFonts w:ascii="Times New Roman" w:hAnsi="Times New Roman" w:cs="Times New Roman"/>
        </w:rPr>
        <w:t xml:space="preserve">In Worldwide </w:t>
      </w:r>
      <w:proofErr w:type="spellStart"/>
      <w:r>
        <w:rPr>
          <w:rFonts w:ascii="Times New Roman" w:hAnsi="Times New Roman" w:cs="Times New Roman"/>
        </w:rPr>
        <w:t>Volkswagon</w:t>
      </w:r>
      <w:proofErr w:type="spellEnd"/>
    </w:p>
    <w:p w14:paraId="370509ED" w14:textId="77777777" w:rsidR="00865107" w:rsidRDefault="00865107" w:rsidP="00865107">
      <w:pPr>
        <w:pStyle w:val="ListParagraph"/>
        <w:numPr>
          <w:ilvl w:val="2"/>
          <w:numId w:val="1"/>
        </w:numPr>
        <w:rPr>
          <w:rFonts w:ascii="Times New Roman" w:hAnsi="Times New Roman" w:cs="Times New Roman"/>
        </w:rPr>
      </w:pPr>
      <w:r>
        <w:rPr>
          <w:rFonts w:ascii="Times New Roman" w:hAnsi="Times New Roman" w:cs="Times New Roman"/>
        </w:rPr>
        <w:t>If you looked only at McGee you should have PJ, but Supreme Court said you must have power as well</w:t>
      </w:r>
    </w:p>
    <w:p w14:paraId="575A9AEB" w14:textId="77777777" w:rsidR="00865107" w:rsidRDefault="00865107" w:rsidP="00865107">
      <w:pPr>
        <w:pStyle w:val="ListParagraph"/>
        <w:numPr>
          <w:ilvl w:val="1"/>
          <w:numId w:val="1"/>
        </w:numPr>
        <w:rPr>
          <w:rFonts w:ascii="Times New Roman" w:hAnsi="Times New Roman" w:cs="Times New Roman"/>
        </w:rPr>
      </w:pPr>
      <w:r>
        <w:rPr>
          <w:rFonts w:ascii="Times New Roman" w:hAnsi="Times New Roman" w:cs="Times New Roman"/>
        </w:rPr>
        <w:t>Burger King: McGee factors sometimes serve to incline a court toward the conclusion that there is power if it is a borderline case – BUT you still need to have the D reach out to the forum state to some extent – WWVW shows that McGee factors are not enough on their own</w:t>
      </w:r>
    </w:p>
    <w:p w14:paraId="49F610B2" w14:textId="77777777" w:rsidR="00865107" w:rsidRDefault="00865107" w:rsidP="00865107">
      <w:pPr>
        <w:pStyle w:val="ListParagraph"/>
        <w:numPr>
          <w:ilvl w:val="1"/>
          <w:numId w:val="1"/>
        </w:numPr>
        <w:rPr>
          <w:rFonts w:ascii="Times New Roman" w:hAnsi="Times New Roman" w:cs="Times New Roman"/>
        </w:rPr>
      </w:pPr>
      <w:r>
        <w:rPr>
          <w:rFonts w:ascii="Times New Roman" w:hAnsi="Times New Roman" w:cs="Times New Roman"/>
        </w:rPr>
        <w:lastRenderedPageBreak/>
        <w:t>Asahi: McGee factors on their own can knock a case out EVEN IF power exists</w:t>
      </w:r>
    </w:p>
    <w:p w14:paraId="7FEB6902" w14:textId="77777777" w:rsidR="00865107" w:rsidRDefault="00865107" w:rsidP="00865107">
      <w:pPr>
        <w:pStyle w:val="ListParagraph"/>
        <w:ind w:left="1440"/>
        <w:rPr>
          <w:rFonts w:ascii="Times New Roman" w:hAnsi="Times New Roman" w:cs="Times New Roman"/>
        </w:rPr>
      </w:pPr>
    </w:p>
    <w:p w14:paraId="05286498" w14:textId="77777777" w:rsidR="00865107" w:rsidRDefault="00865107" w:rsidP="00865107">
      <w:pPr>
        <w:pStyle w:val="ListParagraph"/>
        <w:numPr>
          <w:ilvl w:val="0"/>
          <w:numId w:val="1"/>
        </w:numPr>
        <w:rPr>
          <w:rFonts w:ascii="Times New Roman" w:hAnsi="Times New Roman" w:cs="Times New Roman"/>
        </w:rPr>
      </w:pPr>
      <w:r>
        <w:rPr>
          <w:rFonts w:ascii="Times New Roman" w:hAnsi="Times New Roman" w:cs="Times New Roman"/>
        </w:rPr>
        <w:t>Puzzling cases: out-of-state activities having in-state effects</w:t>
      </w:r>
    </w:p>
    <w:p w14:paraId="79A7E039" w14:textId="77777777" w:rsidR="00865107" w:rsidRDefault="00865107" w:rsidP="00865107">
      <w:pPr>
        <w:pStyle w:val="ListParagraph"/>
        <w:numPr>
          <w:ilvl w:val="1"/>
          <w:numId w:val="1"/>
        </w:numPr>
        <w:rPr>
          <w:rFonts w:ascii="Times New Roman" w:hAnsi="Times New Roman" w:cs="Times New Roman"/>
        </w:rPr>
      </w:pPr>
      <w:r>
        <w:rPr>
          <w:rFonts w:ascii="Times New Roman" w:hAnsi="Times New Roman" w:cs="Times New Roman"/>
        </w:rPr>
        <w:t>McGee is like that; but it’s also easy case in sense that D has purposely intended activities to forum state and cause of action was directly related to those activities</w:t>
      </w:r>
    </w:p>
    <w:p w14:paraId="6CA8A355" w14:textId="77777777" w:rsidR="00865107" w:rsidRDefault="00865107" w:rsidP="00865107">
      <w:pPr>
        <w:pStyle w:val="ListParagraph"/>
        <w:numPr>
          <w:ilvl w:val="0"/>
          <w:numId w:val="1"/>
        </w:numPr>
        <w:rPr>
          <w:rFonts w:ascii="Times New Roman" w:hAnsi="Times New Roman" w:cs="Times New Roman"/>
        </w:rPr>
      </w:pPr>
      <w:r>
        <w:rPr>
          <w:rFonts w:ascii="Times New Roman" w:hAnsi="Times New Roman" w:cs="Times New Roman"/>
        </w:rPr>
        <w:t>Contract cases</w:t>
      </w:r>
    </w:p>
    <w:p w14:paraId="1C8EE612" w14:textId="77777777" w:rsidR="00865107" w:rsidRDefault="00865107" w:rsidP="00865107">
      <w:pPr>
        <w:pStyle w:val="ListParagraph"/>
        <w:numPr>
          <w:ilvl w:val="1"/>
          <w:numId w:val="1"/>
        </w:numPr>
        <w:rPr>
          <w:rFonts w:ascii="Times New Roman" w:hAnsi="Times New Roman" w:cs="Times New Roman"/>
        </w:rPr>
      </w:pPr>
      <w:r>
        <w:rPr>
          <w:rFonts w:ascii="Times New Roman" w:hAnsi="Times New Roman" w:cs="Times New Roman"/>
        </w:rPr>
        <w:t>Burger King v. Rudzewicz</w:t>
      </w:r>
    </w:p>
    <w:p w14:paraId="311D137C" w14:textId="77777777" w:rsidR="00865107" w:rsidRDefault="00865107" w:rsidP="00865107">
      <w:pPr>
        <w:pStyle w:val="ListParagraph"/>
        <w:numPr>
          <w:ilvl w:val="2"/>
          <w:numId w:val="1"/>
        </w:numPr>
        <w:rPr>
          <w:rFonts w:ascii="Times New Roman" w:hAnsi="Times New Roman" w:cs="Times New Roman"/>
        </w:rPr>
      </w:pPr>
      <w:r>
        <w:rPr>
          <w:rFonts w:ascii="Times New Roman" w:hAnsi="Times New Roman" w:cs="Times New Roman"/>
        </w:rPr>
        <w:t>Michiganders want to set up BK (Burger King) franchise and their direct relationships are with Michigan BK office</w:t>
      </w:r>
    </w:p>
    <w:p w14:paraId="438158CF" w14:textId="77777777"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Michigan office says in many cases they need to deal with main office in Florida</w:t>
      </w:r>
    </w:p>
    <w:p w14:paraId="5438D218"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Send money to Florida</w:t>
      </w:r>
    </w:p>
    <w:p w14:paraId="22E0B4D8"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Send contract to Florida</w:t>
      </w:r>
    </w:p>
    <w:p w14:paraId="218678F2" w14:textId="24369BCB" w:rsidR="00865107" w:rsidRDefault="00865107" w:rsidP="00865107">
      <w:pPr>
        <w:pStyle w:val="ListParagraph"/>
        <w:numPr>
          <w:ilvl w:val="5"/>
          <w:numId w:val="1"/>
        </w:numPr>
        <w:rPr>
          <w:rFonts w:ascii="Times New Roman" w:hAnsi="Times New Roman" w:cs="Times New Roman"/>
        </w:rPr>
      </w:pPr>
      <w:r>
        <w:rPr>
          <w:rFonts w:ascii="Times New Roman" w:hAnsi="Times New Roman" w:cs="Times New Roman"/>
        </w:rPr>
        <w:t>Contract under Florida law</w:t>
      </w:r>
    </w:p>
    <w:p w14:paraId="5E037903" w14:textId="3B3A7E14" w:rsidR="005F0A7E" w:rsidRDefault="005F0A7E" w:rsidP="00865107">
      <w:pPr>
        <w:pStyle w:val="ListParagraph"/>
        <w:numPr>
          <w:ilvl w:val="5"/>
          <w:numId w:val="1"/>
        </w:numPr>
        <w:rPr>
          <w:rFonts w:ascii="Times New Roman" w:hAnsi="Times New Roman" w:cs="Times New Roman"/>
        </w:rPr>
      </w:pPr>
      <w:r>
        <w:rPr>
          <w:rFonts w:ascii="Times New Roman" w:hAnsi="Times New Roman" w:cs="Times New Roman"/>
        </w:rPr>
        <w:t>States that it was entered into in FL</w:t>
      </w:r>
    </w:p>
    <w:p w14:paraId="3EDA916A" w14:textId="0E447822" w:rsidR="00865107" w:rsidRDefault="005F0A7E" w:rsidP="00865107">
      <w:pPr>
        <w:pStyle w:val="ListParagraph"/>
        <w:numPr>
          <w:ilvl w:val="3"/>
          <w:numId w:val="1"/>
        </w:numPr>
        <w:rPr>
          <w:rFonts w:ascii="Times New Roman" w:hAnsi="Times New Roman" w:cs="Times New Roman"/>
        </w:rPr>
      </w:pPr>
      <w:r>
        <w:rPr>
          <w:rFonts w:ascii="Times New Roman" w:hAnsi="Times New Roman" w:cs="Times New Roman"/>
        </w:rPr>
        <w:t>relevant</w:t>
      </w:r>
      <w:r w:rsidR="00865107">
        <w:rPr>
          <w:rFonts w:ascii="Times New Roman" w:hAnsi="Times New Roman" w:cs="Times New Roman"/>
        </w:rPr>
        <w:t xml:space="preserve"> that BK is </w:t>
      </w:r>
      <w:r>
        <w:rPr>
          <w:rFonts w:ascii="Times New Roman" w:hAnsi="Times New Roman" w:cs="Times New Roman"/>
        </w:rPr>
        <w:t xml:space="preserve">itself </w:t>
      </w:r>
      <w:r w:rsidR="00865107">
        <w:rPr>
          <w:rFonts w:ascii="Times New Roman" w:hAnsi="Times New Roman" w:cs="Times New Roman"/>
        </w:rPr>
        <w:t xml:space="preserve">demanding connection to Florida </w:t>
      </w:r>
    </w:p>
    <w:p w14:paraId="73C17A4E" w14:textId="30E71B8B" w:rsidR="00754693" w:rsidRDefault="00754693" w:rsidP="00754693">
      <w:pPr>
        <w:pStyle w:val="ListParagraph"/>
        <w:numPr>
          <w:ilvl w:val="2"/>
          <w:numId w:val="1"/>
        </w:numPr>
        <w:rPr>
          <w:rFonts w:ascii="Times New Roman" w:hAnsi="Times New Roman" w:cs="Times New Roman"/>
        </w:rPr>
      </w:pPr>
      <w:r>
        <w:rPr>
          <w:rFonts w:ascii="Times New Roman" w:hAnsi="Times New Roman" w:cs="Times New Roman"/>
        </w:rPr>
        <w:t>falling out and suit brought by BK in federal court in FL</w:t>
      </w:r>
    </w:p>
    <w:p w14:paraId="6E29CED1" w14:textId="73E946B6" w:rsidR="00754693" w:rsidRDefault="00754693" w:rsidP="00754693">
      <w:pPr>
        <w:pStyle w:val="ListParagraph"/>
        <w:numPr>
          <w:ilvl w:val="2"/>
          <w:numId w:val="1"/>
        </w:numPr>
        <w:rPr>
          <w:rFonts w:ascii="Times New Roman" w:hAnsi="Times New Roman" w:cs="Times New Roman"/>
        </w:rPr>
      </w:pPr>
      <w:proofErr w:type="spellStart"/>
      <w:r>
        <w:rPr>
          <w:rFonts w:ascii="Times New Roman" w:hAnsi="Times New Roman" w:cs="Times New Roman"/>
        </w:rPr>
        <w:t>SCt</w:t>
      </w:r>
      <w:proofErr w:type="spellEnd"/>
      <w:r>
        <w:rPr>
          <w:rFonts w:ascii="Times New Roman" w:hAnsi="Times New Roman" w:cs="Times New Roman"/>
        </w:rPr>
        <w:t xml:space="preserve"> finds there is PJ</w:t>
      </w:r>
    </w:p>
    <w:p w14:paraId="62095D82" w14:textId="77777777" w:rsidR="00865107" w:rsidRDefault="00865107" w:rsidP="00865107">
      <w:pPr>
        <w:pStyle w:val="ListParagraph"/>
        <w:numPr>
          <w:ilvl w:val="1"/>
          <w:numId w:val="1"/>
        </w:numPr>
        <w:rPr>
          <w:rFonts w:ascii="Times New Roman" w:hAnsi="Times New Roman" w:cs="Times New Roman"/>
        </w:rPr>
      </w:pPr>
      <w:r>
        <w:rPr>
          <w:rFonts w:ascii="Times New Roman" w:hAnsi="Times New Roman" w:cs="Times New Roman"/>
        </w:rPr>
        <w:t xml:space="preserve">Compare: </w:t>
      </w:r>
      <w:r w:rsidRPr="0092285E">
        <w:rPr>
          <w:rFonts w:ascii="Times New Roman" w:hAnsi="Times New Roman" w:cs="Times New Roman"/>
        </w:rPr>
        <w:t>D (</w:t>
      </w:r>
      <w:proofErr w:type="spellStart"/>
      <w:r w:rsidRPr="0092285E">
        <w:rPr>
          <w:rFonts w:ascii="Times New Roman" w:hAnsi="Times New Roman" w:cs="Times New Roman"/>
        </w:rPr>
        <w:t>Mich</w:t>
      </w:r>
      <w:proofErr w:type="spellEnd"/>
      <w:r w:rsidRPr="0092285E">
        <w:rPr>
          <w:rFonts w:ascii="Times New Roman" w:hAnsi="Times New Roman" w:cs="Times New Roman"/>
        </w:rPr>
        <w:t>) wishes to buy widget from the P Corp (Fla)</w:t>
      </w:r>
      <w:r w:rsidRPr="0092285E">
        <w:rPr>
          <w:rFonts w:ascii="Times New Roman" w:hAnsi="Times New Roman" w:cs="Times New Roman"/>
        </w:rPr>
        <w:br/>
        <w:t xml:space="preserve">he learns about the widget from a P Corp website, which he views in </w:t>
      </w:r>
      <w:proofErr w:type="spellStart"/>
      <w:r w:rsidRPr="0092285E">
        <w:rPr>
          <w:rFonts w:ascii="Times New Roman" w:hAnsi="Times New Roman" w:cs="Times New Roman"/>
        </w:rPr>
        <w:t>Mich</w:t>
      </w:r>
      <w:proofErr w:type="spellEnd"/>
      <w:r w:rsidRPr="0092285E">
        <w:rPr>
          <w:rFonts w:ascii="Times New Roman" w:hAnsi="Times New Roman" w:cs="Times New Roman"/>
        </w:rPr>
        <w:br/>
        <w:t>in the ad, D is required to email an order form to the P Corp’s office in Fla</w:t>
      </w:r>
      <w:r w:rsidRPr="0092285E">
        <w:rPr>
          <w:rFonts w:ascii="Times New Roman" w:hAnsi="Times New Roman" w:cs="Times New Roman"/>
        </w:rPr>
        <w:br/>
        <w:t>the order form says that the contract is entered into in Fla (when the D Corp ships the widget) and is governed by Fla law</w:t>
      </w:r>
      <w:r w:rsidRPr="0092285E">
        <w:rPr>
          <w:rFonts w:ascii="Times New Roman" w:hAnsi="Times New Roman" w:cs="Times New Roman"/>
        </w:rPr>
        <w:br/>
        <w:t>upon receipt of the widget D is required to send $25 to Fla</w:t>
      </w:r>
      <w:r w:rsidRPr="0092285E">
        <w:rPr>
          <w:rFonts w:ascii="Times New Roman" w:hAnsi="Times New Roman" w:cs="Times New Roman"/>
        </w:rPr>
        <w:br/>
        <w:t xml:space="preserve">D does not pay, so P Corp sues D in Fla state </w:t>
      </w:r>
      <w:proofErr w:type="spellStart"/>
      <w:r w:rsidRPr="0092285E">
        <w:rPr>
          <w:rFonts w:ascii="Times New Roman" w:hAnsi="Times New Roman" w:cs="Times New Roman"/>
        </w:rPr>
        <w:t>ct</w:t>
      </w:r>
      <w:proofErr w:type="spellEnd"/>
      <w:r w:rsidRPr="0092285E">
        <w:rPr>
          <w:rFonts w:ascii="Times New Roman" w:hAnsi="Times New Roman" w:cs="Times New Roman"/>
        </w:rPr>
        <w:t xml:space="preserve"> - PJ?</w:t>
      </w:r>
    </w:p>
    <w:p w14:paraId="1C552171" w14:textId="77777777" w:rsidR="00865107" w:rsidRDefault="00865107" w:rsidP="00865107">
      <w:pPr>
        <w:pStyle w:val="ListParagraph"/>
        <w:numPr>
          <w:ilvl w:val="2"/>
          <w:numId w:val="1"/>
        </w:numPr>
        <w:rPr>
          <w:rFonts w:ascii="Times New Roman" w:hAnsi="Times New Roman" w:cs="Times New Roman"/>
        </w:rPr>
      </w:pPr>
      <w:r>
        <w:rPr>
          <w:rFonts w:ascii="Times New Roman" w:hAnsi="Times New Roman" w:cs="Times New Roman"/>
        </w:rPr>
        <w:t>Real worry because contacts from Florida were compelled by P in this case. Is it fair that you would subject D to PJ in Florida?</w:t>
      </w:r>
    </w:p>
    <w:p w14:paraId="08F09E08" w14:textId="77777777"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This is what Burger King case is talking about</w:t>
      </w:r>
    </w:p>
    <w:p w14:paraId="11EB524E" w14:textId="77777777"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BUT two ways to distinguish this hypo from Burger King case</w:t>
      </w:r>
    </w:p>
    <w:p w14:paraId="0BC1330F"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(1) One contact in this case versus ongoing contact with Fl in Burger King case</w:t>
      </w:r>
    </w:p>
    <w:p w14:paraId="0DD08D2F"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(2) sophistication of business men</w:t>
      </w:r>
    </w:p>
    <w:p w14:paraId="660B8EDB" w14:textId="77777777" w:rsidR="00865107" w:rsidRDefault="00865107" w:rsidP="00865107">
      <w:pPr>
        <w:pStyle w:val="ListParagraph"/>
        <w:numPr>
          <w:ilvl w:val="5"/>
          <w:numId w:val="1"/>
        </w:numPr>
        <w:rPr>
          <w:rFonts w:ascii="Times New Roman" w:hAnsi="Times New Roman" w:cs="Times New Roman"/>
        </w:rPr>
      </w:pPr>
      <w:r>
        <w:rPr>
          <w:rFonts w:ascii="Times New Roman" w:hAnsi="Times New Roman" w:cs="Times New Roman"/>
        </w:rPr>
        <w:t>you might want to take into consideration of how sophisticated and aware that D is about contact</w:t>
      </w:r>
    </w:p>
    <w:p w14:paraId="64744957" w14:textId="77777777" w:rsidR="00865107" w:rsidRDefault="00865107" w:rsidP="00865107">
      <w:pPr>
        <w:pStyle w:val="ListParagraph"/>
        <w:numPr>
          <w:ilvl w:val="1"/>
          <w:numId w:val="1"/>
        </w:numPr>
        <w:rPr>
          <w:rFonts w:ascii="Times New Roman" w:hAnsi="Times New Roman" w:cs="Times New Roman"/>
        </w:rPr>
      </w:pPr>
      <w:r>
        <w:rPr>
          <w:rFonts w:ascii="Times New Roman" w:hAnsi="Times New Roman" w:cs="Times New Roman"/>
        </w:rPr>
        <w:t>case was in federal court in Florida; why do we care about 14</w:t>
      </w:r>
      <w:r w:rsidRPr="0092285E">
        <w:rPr>
          <w:rFonts w:ascii="Times New Roman" w:hAnsi="Times New Roman" w:cs="Times New Roman"/>
          <w:vertAlign w:val="superscript"/>
        </w:rPr>
        <w:t>th</w:t>
      </w:r>
      <w:r>
        <w:rPr>
          <w:rFonts w:ascii="Times New Roman" w:hAnsi="Times New Roman" w:cs="Times New Roman"/>
        </w:rPr>
        <w:t xml:space="preserve"> Amendment?</w:t>
      </w:r>
    </w:p>
    <w:p w14:paraId="5C2E6A04" w14:textId="77777777" w:rsidR="00865107" w:rsidRDefault="00865107" w:rsidP="00865107">
      <w:pPr>
        <w:pStyle w:val="ListParagraph"/>
        <w:numPr>
          <w:ilvl w:val="2"/>
          <w:numId w:val="1"/>
        </w:numPr>
        <w:rPr>
          <w:rFonts w:ascii="Times New Roman" w:hAnsi="Times New Roman" w:cs="Times New Roman"/>
        </w:rPr>
      </w:pPr>
      <w:r>
        <w:rPr>
          <w:rFonts w:ascii="Times New Roman" w:hAnsi="Times New Roman" w:cs="Times New Roman"/>
        </w:rPr>
        <w:t>Is it constitutional for federal court in Alaska to assert PJ over you for something that happens in Virginia?</w:t>
      </w:r>
    </w:p>
    <w:p w14:paraId="7BA60C5E" w14:textId="77777777" w:rsidR="00865107" w:rsidRDefault="00865107" w:rsidP="00865107">
      <w:pPr>
        <w:pStyle w:val="ListParagraph"/>
        <w:numPr>
          <w:ilvl w:val="2"/>
          <w:numId w:val="1"/>
        </w:numPr>
        <w:rPr>
          <w:rFonts w:ascii="Times New Roman" w:hAnsi="Times New Roman" w:cs="Times New Roman"/>
        </w:rPr>
      </w:pPr>
      <w:proofErr w:type="gramStart"/>
      <w:r>
        <w:rPr>
          <w:rFonts w:ascii="Times New Roman" w:hAnsi="Times New Roman" w:cs="Times New Roman"/>
        </w:rPr>
        <w:t>Yes it is</w:t>
      </w:r>
      <w:proofErr w:type="gramEnd"/>
      <w:r>
        <w:rPr>
          <w:rFonts w:ascii="Times New Roman" w:hAnsi="Times New Roman" w:cs="Times New Roman"/>
        </w:rPr>
        <w:t xml:space="preserve"> constitutional because United States is the relevant sovereign.</w:t>
      </w:r>
    </w:p>
    <w:p w14:paraId="2C356816" w14:textId="77777777"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As far as constitution is concerned, it is 5</w:t>
      </w:r>
      <w:r w:rsidRPr="00B95F32">
        <w:rPr>
          <w:rFonts w:ascii="Times New Roman" w:hAnsi="Times New Roman" w:cs="Times New Roman"/>
          <w:vertAlign w:val="superscript"/>
        </w:rPr>
        <w:t>th</w:t>
      </w:r>
      <w:r>
        <w:rPr>
          <w:rFonts w:ascii="Times New Roman" w:hAnsi="Times New Roman" w:cs="Times New Roman"/>
        </w:rPr>
        <w:t xml:space="preserve"> amendment that matters (about relationships between D and sovereign, the United States)</w:t>
      </w:r>
    </w:p>
    <w:p w14:paraId="17E6EA3D" w14:textId="77777777" w:rsidR="00865107" w:rsidRDefault="00865107" w:rsidP="00865107">
      <w:pPr>
        <w:pStyle w:val="ListParagraph"/>
        <w:numPr>
          <w:ilvl w:val="2"/>
          <w:numId w:val="1"/>
        </w:numPr>
        <w:rPr>
          <w:rFonts w:ascii="Times New Roman" w:hAnsi="Times New Roman" w:cs="Times New Roman"/>
        </w:rPr>
      </w:pPr>
      <w:r>
        <w:rPr>
          <w:rFonts w:ascii="Times New Roman" w:hAnsi="Times New Roman" w:cs="Times New Roman"/>
        </w:rPr>
        <w:t>Why talking about 14</w:t>
      </w:r>
      <w:r w:rsidRPr="00A63D5F">
        <w:rPr>
          <w:rFonts w:ascii="Times New Roman" w:hAnsi="Times New Roman" w:cs="Times New Roman"/>
          <w:vertAlign w:val="superscript"/>
        </w:rPr>
        <w:t>th</w:t>
      </w:r>
      <w:r>
        <w:rPr>
          <w:rFonts w:ascii="Times New Roman" w:hAnsi="Times New Roman" w:cs="Times New Roman"/>
        </w:rPr>
        <w:t xml:space="preserve"> amendment?</w:t>
      </w:r>
    </w:p>
    <w:p w14:paraId="10B4DC43" w14:textId="3FBC9B8D"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Just because of federal rule of civil procedure</w:t>
      </w:r>
      <w:r w:rsidR="00754693">
        <w:rPr>
          <w:rFonts w:ascii="Times New Roman" w:hAnsi="Times New Roman" w:cs="Times New Roman"/>
        </w:rPr>
        <w:t xml:space="preserve"> (Rule 4(k)(1)(</w:t>
      </w:r>
      <w:r>
        <w:rPr>
          <w:rFonts w:ascii="Times New Roman" w:hAnsi="Times New Roman" w:cs="Times New Roman"/>
        </w:rPr>
        <w:t>A)</w:t>
      </w:r>
    </w:p>
    <w:p w14:paraId="0572AF5D"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About summons and territorial limits</w:t>
      </w:r>
    </w:p>
    <w:p w14:paraId="1BBE3F08" w14:textId="736C2D1A"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 xml:space="preserve">You can’t submit someone to jurisdiction </w:t>
      </w:r>
      <w:r w:rsidR="00962DCF">
        <w:rPr>
          <w:rFonts w:ascii="Times New Roman" w:hAnsi="Times New Roman" w:cs="Times New Roman"/>
        </w:rPr>
        <w:t xml:space="preserve">in federal </w:t>
      </w:r>
      <w:proofErr w:type="spellStart"/>
      <w:r w:rsidR="00962DCF">
        <w:rPr>
          <w:rFonts w:ascii="Times New Roman" w:hAnsi="Times New Roman" w:cs="Times New Roman"/>
        </w:rPr>
        <w:t>ct</w:t>
      </w:r>
      <w:proofErr w:type="spellEnd"/>
      <w:r w:rsidR="00962DCF">
        <w:rPr>
          <w:rFonts w:ascii="Times New Roman" w:hAnsi="Times New Roman" w:cs="Times New Roman"/>
        </w:rPr>
        <w:t xml:space="preserve"> </w:t>
      </w:r>
      <w:r>
        <w:rPr>
          <w:rFonts w:ascii="Times New Roman" w:hAnsi="Times New Roman" w:cs="Times New Roman"/>
        </w:rPr>
        <w:t>in that state if they wouldn’t be subject to state court PJ</w:t>
      </w:r>
    </w:p>
    <w:p w14:paraId="6C84CAE1"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Why have this rule?</w:t>
      </w:r>
    </w:p>
    <w:p w14:paraId="25C36BBC" w14:textId="77777777" w:rsidR="00865107" w:rsidRDefault="00865107" w:rsidP="00865107">
      <w:pPr>
        <w:pStyle w:val="ListParagraph"/>
        <w:ind w:left="3600"/>
        <w:rPr>
          <w:rFonts w:ascii="Times New Roman" w:hAnsi="Times New Roman" w:cs="Times New Roman"/>
        </w:rPr>
      </w:pPr>
    </w:p>
    <w:p w14:paraId="5508C344" w14:textId="77777777" w:rsidR="00865107" w:rsidRDefault="00865107" w:rsidP="00865107">
      <w:pPr>
        <w:pStyle w:val="ListParagraph"/>
        <w:numPr>
          <w:ilvl w:val="0"/>
          <w:numId w:val="1"/>
        </w:numPr>
        <w:rPr>
          <w:rFonts w:ascii="Times New Roman" w:hAnsi="Times New Roman" w:cs="Times New Roman"/>
        </w:rPr>
      </w:pPr>
      <w:r>
        <w:rPr>
          <w:rFonts w:ascii="Times New Roman" w:hAnsi="Times New Roman" w:cs="Times New Roman"/>
        </w:rPr>
        <w:t>Stream of commerce</w:t>
      </w:r>
    </w:p>
    <w:p w14:paraId="4C37FBD7" w14:textId="180B374F" w:rsidR="00865107" w:rsidRDefault="00865107" w:rsidP="00865107">
      <w:pPr>
        <w:pStyle w:val="ListParagraph"/>
        <w:numPr>
          <w:ilvl w:val="1"/>
          <w:numId w:val="1"/>
        </w:numPr>
        <w:rPr>
          <w:rFonts w:ascii="Times New Roman" w:hAnsi="Times New Roman" w:cs="Times New Roman"/>
        </w:rPr>
      </w:pPr>
      <w:r>
        <w:rPr>
          <w:rFonts w:ascii="Times New Roman" w:hAnsi="Times New Roman" w:cs="Times New Roman"/>
        </w:rPr>
        <w:t>Out of state actions (putting product into stream) that have forum state effects (by commercial activity)</w:t>
      </w:r>
    </w:p>
    <w:p w14:paraId="015584BB" w14:textId="5ED2A556" w:rsidR="00962DCF" w:rsidRDefault="00962DCF" w:rsidP="00865107">
      <w:pPr>
        <w:pStyle w:val="ListParagraph"/>
        <w:numPr>
          <w:ilvl w:val="1"/>
          <w:numId w:val="1"/>
        </w:numPr>
        <w:rPr>
          <w:rFonts w:ascii="Times New Roman" w:hAnsi="Times New Roman" w:cs="Times New Roman"/>
        </w:rPr>
      </w:pPr>
      <w:r>
        <w:rPr>
          <w:rFonts w:ascii="Times New Roman" w:hAnsi="Times New Roman" w:cs="Times New Roman"/>
        </w:rPr>
        <w:t>Product gets into forum state where it harms P from commercial activity, not from the actions of ultimate buyer</w:t>
      </w:r>
    </w:p>
    <w:p w14:paraId="1AC555C7" w14:textId="77777777" w:rsidR="00865107" w:rsidRDefault="00865107" w:rsidP="00865107">
      <w:pPr>
        <w:pStyle w:val="ListParagraph"/>
        <w:numPr>
          <w:ilvl w:val="2"/>
          <w:numId w:val="1"/>
        </w:numPr>
        <w:rPr>
          <w:rFonts w:ascii="Times New Roman" w:hAnsi="Times New Roman" w:cs="Times New Roman"/>
        </w:rPr>
      </w:pPr>
      <w:r>
        <w:rPr>
          <w:rFonts w:ascii="Times New Roman" w:hAnsi="Times New Roman" w:cs="Times New Roman"/>
        </w:rPr>
        <w:t>Component part examples</w:t>
      </w:r>
    </w:p>
    <w:p w14:paraId="1F7871A3" w14:textId="77777777" w:rsidR="00865107" w:rsidRDefault="00865107" w:rsidP="00865107">
      <w:pPr>
        <w:pStyle w:val="ListParagraph"/>
        <w:numPr>
          <w:ilvl w:val="2"/>
          <w:numId w:val="1"/>
        </w:numPr>
        <w:rPr>
          <w:rFonts w:ascii="Times New Roman" w:hAnsi="Times New Roman" w:cs="Times New Roman"/>
        </w:rPr>
      </w:pPr>
      <w:r>
        <w:rPr>
          <w:rFonts w:ascii="Times New Roman" w:hAnsi="Times New Roman" w:cs="Times New Roman"/>
        </w:rPr>
        <w:t>Distributor examples</w:t>
      </w:r>
    </w:p>
    <w:p w14:paraId="6AAC327C" w14:textId="77777777" w:rsidR="00865107" w:rsidRDefault="00865107" w:rsidP="00865107">
      <w:pPr>
        <w:pStyle w:val="ListParagraph"/>
        <w:numPr>
          <w:ilvl w:val="0"/>
          <w:numId w:val="1"/>
        </w:numPr>
        <w:rPr>
          <w:rFonts w:ascii="Times New Roman" w:hAnsi="Times New Roman" w:cs="Times New Roman"/>
        </w:rPr>
      </w:pPr>
      <w:r>
        <w:rPr>
          <w:rFonts w:ascii="Times New Roman" w:hAnsi="Times New Roman" w:cs="Times New Roman"/>
        </w:rPr>
        <w:t>Asahi Metal Industry Co. v. Superior Court (U.S. 1987)</w:t>
      </w:r>
    </w:p>
    <w:p w14:paraId="6B19A8B2" w14:textId="77777777" w:rsidR="00865107" w:rsidRDefault="00865107" w:rsidP="00865107">
      <w:pPr>
        <w:pStyle w:val="ListParagraph"/>
        <w:numPr>
          <w:ilvl w:val="1"/>
          <w:numId w:val="1"/>
        </w:numPr>
        <w:rPr>
          <w:rFonts w:ascii="Times New Roman" w:hAnsi="Times New Roman" w:cs="Times New Roman"/>
        </w:rPr>
      </w:pPr>
      <w:r>
        <w:rPr>
          <w:rFonts w:ascii="Times New Roman" w:hAnsi="Times New Roman" w:cs="Times New Roman"/>
        </w:rPr>
        <w:t>Cause of action</w:t>
      </w:r>
    </w:p>
    <w:p w14:paraId="526992D9" w14:textId="77777777" w:rsidR="00865107" w:rsidRDefault="00865107" w:rsidP="00865107">
      <w:pPr>
        <w:pStyle w:val="ListParagraph"/>
        <w:numPr>
          <w:ilvl w:val="2"/>
          <w:numId w:val="1"/>
        </w:numPr>
        <w:rPr>
          <w:rFonts w:ascii="Times New Roman" w:hAnsi="Times New Roman" w:cs="Times New Roman"/>
        </w:rPr>
      </w:pPr>
      <w:proofErr w:type="spellStart"/>
      <w:r>
        <w:rPr>
          <w:rFonts w:ascii="Times New Roman" w:hAnsi="Times New Roman" w:cs="Times New Roman"/>
        </w:rPr>
        <w:t>Zurcher</w:t>
      </w:r>
      <w:proofErr w:type="spellEnd"/>
      <w:r>
        <w:rPr>
          <w:rFonts w:ascii="Times New Roman" w:hAnsi="Times New Roman" w:cs="Times New Roman"/>
        </w:rPr>
        <w:t xml:space="preserve"> lost control of motorcycle. He was </w:t>
      </w:r>
      <w:proofErr w:type="gramStart"/>
      <w:r>
        <w:rPr>
          <w:rFonts w:ascii="Times New Roman" w:hAnsi="Times New Roman" w:cs="Times New Roman"/>
        </w:rPr>
        <w:t>injured</w:t>
      </w:r>
      <w:proofErr w:type="gramEnd"/>
      <w:r>
        <w:rPr>
          <w:rFonts w:ascii="Times New Roman" w:hAnsi="Times New Roman" w:cs="Times New Roman"/>
        </w:rPr>
        <w:t xml:space="preserve"> and wife died. He alleges it was on his back tire that lost air unexpectedly and blew up.</w:t>
      </w:r>
    </w:p>
    <w:p w14:paraId="3733751C" w14:textId="2BDBFC2A" w:rsidR="00865107" w:rsidRDefault="00865107" w:rsidP="00865107">
      <w:pPr>
        <w:pStyle w:val="ListParagraph"/>
        <w:numPr>
          <w:ilvl w:val="2"/>
          <w:numId w:val="1"/>
        </w:numPr>
        <w:rPr>
          <w:rFonts w:ascii="Times New Roman" w:hAnsi="Times New Roman" w:cs="Times New Roman"/>
        </w:rPr>
      </w:pPr>
      <w:r>
        <w:rPr>
          <w:rFonts w:ascii="Times New Roman" w:hAnsi="Times New Roman" w:cs="Times New Roman"/>
        </w:rPr>
        <w:t xml:space="preserve">He sues Cheng Shin </w:t>
      </w:r>
      <w:r w:rsidR="00577DC3">
        <w:rPr>
          <w:rFonts w:ascii="Times New Roman" w:hAnsi="Times New Roman" w:cs="Times New Roman"/>
        </w:rPr>
        <w:t xml:space="preserve">(Taiwan) </w:t>
      </w:r>
      <w:r w:rsidR="005751FF">
        <w:rPr>
          <w:rFonts w:ascii="Times New Roman" w:hAnsi="Times New Roman" w:cs="Times New Roman"/>
        </w:rPr>
        <w:t xml:space="preserve">who makes the tires in Cal state </w:t>
      </w:r>
      <w:proofErr w:type="spellStart"/>
      <w:r w:rsidR="005751FF">
        <w:rPr>
          <w:rFonts w:ascii="Times New Roman" w:hAnsi="Times New Roman" w:cs="Times New Roman"/>
        </w:rPr>
        <w:t>ct</w:t>
      </w:r>
      <w:proofErr w:type="spellEnd"/>
    </w:p>
    <w:p w14:paraId="4C208AB0" w14:textId="4F0E80A9"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 xml:space="preserve">Cheng Shin brings Asahi </w:t>
      </w:r>
      <w:r w:rsidR="00577DC3">
        <w:rPr>
          <w:rFonts w:ascii="Times New Roman" w:hAnsi="Times New Roman" w:cs="Times New Roman"/>
        </w:rPr>
        <w:t xml:space="preserve">(Japan) </w:t>
      </w:r>
      <w:r>
        <w:rPr>
          <w:rFonts w:ascii="Times New Roman" w:hAnsi="Times New Roman" w:cs="Times New Roman"/>
        </w:rPr>
        <w:t xml:space="preserve">into case via indemnification </w:t>
      </w:r>
    </w:p>
    <w:p w14:paraId="177561C6"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Asahi manufactures the tire valve (a component of entire wheel)</w:t>
      </w:r>
    </w:p>
    <w:p w14:paraId="0D34A89F"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Indemnification: 3</w:t>
      </w:r>
      <w:r w:rsidRPr="0032413C">
        <w:rPr>
          <w:rFonts w:ascii="Times New Roman" w:hAnsi="Times New Roman" w:cs="Times New Roman"/>
          <w:vertAlign w:val="superscript"/>
        </w:rPr>
        <w:t>rd</w:t>
      </w:r>
      <w:r>
        <w:rPr>
          <w:rFonts w:ascii="Times New Roman" w:hAnsi="Times New Roman" w:cs="Times New Roman"/>
        </w:rPr>
        <w:t xml:space="preserve"> party will compensate D for all or part of the $ D paid to P </w:t>
      </w:r>
    </w:p>
    <w:p w14:paraId="38359E60" w14:textId="32D70A27" w:rsidR="00865107" w:rsidRDefault="00865107" w:rsidP="00865107">
      <w:pPr>
        <w:pStyle w:val="ListParagraph"/>
        <w:numPr>
          <w:ilvl w:val="2"/>
          <w:numId w:val="1"/>
        </w:numPr>
        <w:rPr>
          <w:rFonts w:ascii="Times New Roman" w:hAnsi="Times New Roman" w:cs="Times New Roman"/>
        </w:rPr>
      </w:pPr>
      <w:proofErr w:type="spellStart"/>
      <w:r>
        <w:rPr>
          <w:rFonts w:ascii="Times New Roman" w:hAnsi="Times New Roman" w:cs="Times New Roman"/>
        </w:rPr>
        <w:t>Zurcher’s</w:t>
      </w:r>
      <w:proofErr w:type="spellEnd"/>
      <w:r>
        <w:rPr>
          <w:rFonts w:ascii="Times New Roman" w:hAnsi="Times New Roman" w:cs="Times New Roman"/>
        </w:rPr>
        <w:t xml:space="preserve"> claim against Cheng Shin/others get dismissed</w:t>
      </w:r>
      <w:r w:rsidR="005751FF">
        <w:rPr>
          <w:rFonts w:ascii="Times New Roman" w:hAnsi="Times New Roman" w:cs="Times New Roman"/>
        </w:rPr>
        <w:t xml:space="preserve"> because of settlement</w:t>
      </w:r>
      <w:r>
        <w:rPr>
          <w:rFonts w:ascii="Times New Roman" w:hAnsi="Times New Roman" w:cs="Times New Roman"/>
        </w:rPr>
        <w:t>, but indemnification action still exists</w:t>
      </w:r>
    </w:p>
    <w:p w14:paraId="7C098EB4" w14:textId="5A095479" w:rsidR="00865107" w:rsidRDefault="00865107" w:rsidP="00705BBD">
      <w:pPr>
        <w:pStyle w:val="ListParagraph"/>
        <w:numPr>
          <w:ilvl w:val="2"/>
          <w:numId w:val="1"/>
        </w:numPr>
        <w:rPr>
          <w:rFonts w:ascii="Times New Roman" w:hAnsi="Times New Roman" w:cs="Times New Roman"/>
        </w:rPr>
      </w:pPr>
      <w:r>
        <w:rPr>
          <w:rFonts w:ascii="Times New Roman" w:hAnsi="Times New Roman" w:cs="Times New Roman"/>
        </w:rPr>
        <w:t>Action is Cheng Shin against Asahi</w:t>
      </w:r>
      <w:r w:rsidR="00705BBD">
        <w:rPr>
          <w:rFonts w:ascii="Times New Roman" w:hAnsi="Times New Roman" w:cs="Times New Roman"/>
        </w:rPr>
        <w:br/>
      </w:r>
    </w:p>
    <w:p w14:paraId="32FA9B85" w14:textId="700B8CBC" w:rsidR="00705BBD" w:rsidRDefault="00705BBD" w:rsidP="00705BBD">
      <w:pPr>
        <w:pStyle w:val="ListParagraph"/>
        <w:numPr>
          <w:ilvl w:val="2"/>
          <w:numId w:val="1"/>
        </w:numPr>
        <w:rPr>
          <w:rFonts w:ascii="Times New Roman" w:hAnsi="Times New Roman" w:cs="Times New Roman"/>
        </w:rPr>
      </w:pPr>
      <w:r>
        <w:rPr>
          <w:rFonts w:ascii="Times New Roman" w:hAnsi="Times New Roman" w:cs="Times New Roman"/>
        </w:rPr>
        <w:t xml:space="preserve">Thousands of Asahi valves make their way into </w:t>
      </w:r>
      <w:r w:rsidR="002D2157">
        <w:rPr>
          <w:rFonts w:ascii="Times New Roman" w:hAnsi="Times New Roman" w:cs="Times New Roman"/>
        </w:rPr>
        <w:t>CA</w:t>
      </w:r>
      <w:r w:rsidR="004816F6">
        <w:rPr>
          <w:rFonts w:ascii="Times New Roman" w:hAnsi="Times New Roman" w:cs="Times New Roman"/>
        </w:rPr>
        <w:t xml:space="preserve"> and Asahi knows this</w:t>
      </w:r>
    </w:p>
    <w:p w14:paraId="5D436CE8" w14:textId="77777777" w:rsidR="004816F6" w:rsidRDefault="004816F6" w:rsidP="004816F6">
      <w:pPr>
        <w:pStyle w:val="ListParagraph"/>
        <w:ind w:left="2160"/>
        <w:rPr>
          <w:rFonts w:ascii="Times New Roman" w:hAnsi="Times New Roman" w:cs="Times New Roman"/>
        </w:rPr>
      </w:pPr>
    </w:p>
    <w:p w14:paraId="15B49AAF" w14:textId="77777777" w:rsidR="00865107" w:rsidRDefault="00865107" w:rsidP="00865107">
      <w:pPr>
        <w:pStyle w:val="ListParagraph"/>
        <w:numPr>
          <w:ilvl w:val="1"/>
          <w:numId w:val="1"/>
        </w:numPr>
        <w:rPr>
          <w:rFonts w:ascii="Times New Roman" w:hAnsi="Times New Roman" w:cs="Times New Roman"/>
        </w:rPr>
      </w:pPr>
      <w:r>
        <w:rPr>
          <w:rFonts w:ascii="Times New Roman" w:hAnsi="Times New Roman" w:cs="Times New Roman"/>
        </w:rPr>
        <w:t>Supreme Court says no PJ</w:t>
      </w:r>
    </w:p>
    <w:p w14:paraId="09BC9AE9" w14:textId="64B1F59D" w:rsidR="00865107" w:rsidRDefault="00865107" w:rsidP="00865107">
      <w:pPr>
        <w:pStyle w:val="ListParagraph"/>
        <w:numPr>
          <w:ilvl w:val="2"/>
          <w:numId w:val="1"/>
        </w:numPr>
        <w:rPr>
          <w:rFonts w:ascii="Times New Roman" w:hAnsi="Times New Roman" w:cs="Times New Roman"/>
        </w:rPr>
      </w:pPr>
      <w:r>
        <w:rPr>
          <w:rFonts w:ascii="Times New Roman" w:hAnsi="Times New Roman" w:cs="Times New Roman"/>
        </w:rPr>
        <w:t>Part II-B</w:t>
      </w:r>
      <w:r w:rsidR="005751FF">
        <w:rPr>
          <w:rFonts w:ascii="Times New Roman" w:hAnsi="Times New Roman" w:cs="Times New Roman"/>
        </w:rPr>
        <w:t xml:space="preserve"> of O’Connor’s opinion</w:t>
      </w:r>
      <w:r>
        <w:rPr>
          <w:rFonts w:ascii="Times New Roman" w:hAnsi="Times New Roman" w:cs="Times New Roman"/>
        </w:rPr>
        <w:t xml:space="preserve"> is law with more 8 justices agreeing</w:t>
      </w:r>
    </w:p>
    <w:p w14:paraId="238F9179" w14:textId="2DAFFE1F"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Based on McGee factors</w:t>
      </w:r>
      <w:r w:rsidR="005751FF">
        <w:rPr>
          <w:rFonts w:ascii="Times New Roman" w:hAnsi="Times New Roman" w:cs="Times New Roman"/>
        </w:rPr>
        <w:t xml:space="preserve"> there is no PJ</w:t>
      </w:r>
    </w:p>
    <w:p w14:paraId="55CC849B"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Burden on D to go to forum</w:t>
      </w:r>
    </w:p>
    <w:p w14:paraId="22080A3F" w14:textId="77777777" w:rsidR="00865107" w:rsidRDefault="00865107" w:rsidP="00865107">
      <w:pPr>
        <w:pStyle w:val="ListParagraph"/>
        <w:numPr>
          <w:ilvl w:val="5"/>
          <w:numId w:val="1"/>
        </w:numPr>
        <w:rPr>
          <w:rFonts w:ascii="Times New Roman" w:hAnsi="Times New Roman" w:cs="Times New Roman"/>
        </w:rPr>
      </w:pPr>
      <w:r>
        <w:rPr>
          <w:rFonts w:ascii="Times New Roman" w:hAnsi="Times New Roman" w:cs="Times New Roman"/>
        </w:rPr>
        <w:t xml:space="preserve">Definitely so here - burden on Asahi to come across Pacific to CA; </w:t>
      </w:r>
    </w:p>
    <w:p w14:paraId="297DE7DB"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 xml:space="preserve">P’s interest in obtaining relief – </w:t>
      </w:r>
      <w:proofErr w:type="spellStart"/>
      <w:r>
        <w:rPr>
          <w:rFonts w:ascii="Times New Roman" w:hAnsi="Times New Roman" w:cs="Times New Roman"/>
        </w:rPr>
        <w:t>esp</w:t>
      </w:r>
      <w:proofErr w:type="spellEnd"/>
      <w:r>
        <w:rPr>
          <w:rFonts w:ascii="Times New Roman" w:hAnsi="Times New Roman" w:cs="Times New Roman"/>
        </w:rPr>
        <w:t xml:space="preserve"> burden on P to go to D’s home (or place where suit would otherwise be brought) </w:t>
      </w:r>
    </w:p>
    <w:p w14:paraId="5E3495A6" w14:textId="143BCA91" w:rsidR="00865107" w:rsidRDefault="00865107" w:rsidP="00865107">
      <w:pPr>
        <w:pStyle w:val="ListParagraph"/>
        <w:numPr>
          <w:ilvl w:val="5"/>
          <w:numId w:val="1"/>
        </w:numPr>
        <w:rPr>
          <w:rFonts w:ascii="Times New Roman" w:hAnsi="Times New Roman" w:cs="Times New Roman"/>
        </w:rPr>
      </w:pPr>
      <w:r>
        <w:rPr>
          <w:rFonts w:ascii="Times New Roman" w:hAnsi="Times New Roman" w:cs="Times New Roman"/>
        </w:rPr>
        <w:t xml:space="preserve">Here no burden at all </w:t>
      </w:r>
      <w:r w:rsidR="003E011C">
        <w:rPr>
          <w:rFonts w:ascii="Times New Roman" w:hAnsi="Times New Roman" w:cs="Times New Roman"/>
        </w:rPr>
        <w:t>– Japan is closer to Taiwan than</w:t>
      </w:r>
      <w:r>
        <w:rPr>
          <w:rFonts w:ascii="Times New Roman" w:hAnsi="Times New Roman" w:cs="Times New Roman"/>
        </w:rPr>
        <w:t xml:space="preserve"> CA is</w:t>
      </w:r>
    </w:p>
    <w:p w14:paraId="225DDA06" w14:textId="77777777" w:rsidR="00865107" w:rsidRPr="00B91E7A"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Interests of forum state</w:t>
      </w:r>
    </w:p>
    <w:p w14:paraId="0581CE0F" w14:textId="77777777" w:rsidR="00865107" w:rsidRDefault="00865107" w:rsidP="00865107">
      <w:pPr>
        <w:pStyle w:val="ListParagraph"/>
        <w:numPr>
          <w:ilvl w:val="5"/>
          <w:numId w:val="1"/>
        </w:numPr>
        <w:rPr>
          <w:rFonts w:ascii="Times New Roman" w:hAnsi="Times New Roman" w:cs="Times New Roman"/>
        </w:rPr>
      </w:pPr>
      <w:r>
        <w:rPr>
          <w:rFonts w:ascii="Times New Roman" w:hAnsi="Times New Roman" w:cs="Times New Roman"/>
        </w:rPr>
        <w:t>CA would be interested in providing a forum for compensation of Californian harmed in accident in California, but that’s not this case - case only about indemnification now</w:t>
      </w:r>
    </w:p>
    <w:p w14:paraId="5FCAB990"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 xml:space="preserve">Interstate/international judicial system interest: </w:t>
      </w:r>
    </w:p>
    <w:p w14:paraId="7F3DB847" w14:textId="77777777" w:rsidR="00865107" w:rsidRDefault="00865107" w:rsidP="00865107">
      <w:pPr>
        <w:pStyle w:val="ListParagraph"/>
        <w:numPr>
          <w:ilvl w:val="5"/>
          <w:numId w:val="1"/>
        </w:numPr>
        <w:rPr>
          <w:rFonts w:ascii="Times New Roman" w:hAnsi="Times New Roman" w:cs="Times New Roman"/>
        </w:rPr>
      </w:pPr>
      <w:r>
        <w:rPr>
          <w:rFonts w:ascii="Times New Roman" w:hAnsi="Times New Roman" w:cs="Times New Roman"/>
        </w:rPr>
        <w:t>Choice of law</w:t>
      </w:r>
    </w:p>
    <w:p w14:paraId="7DD37C5E" w14:textId="77777777" w:rsidR="00865107" w:rsidRDefault="00865107" w:rsidP="00865107">
      <w:pPr>
        <w:pStyle w:val="ListParagraph"/>
        <w:numPr>
          <w:ilvl w:val="6"/>
          <w:numId w:val="1"/>
        </w:numPr>
        <w:rPr>
          <w:rFonts w:ascii="Times New Roman" w:hAnsi="Times New Roman" w:cs="Times New Roman"/>
        </w:rPr>
      </w:pPr>
      <w:r>
        <w:rPr>
          <w:rFonts w:ascii="Times New Roman" w:hAnsi="Times New Roman" w:cs="Times New Roman"/>
        </w:rPr>
        <w:t xml:space="preserve">Action would </w:t>
      </w:r>
      <w:proofErr w:type="gramStart"/>
      <w:r>
        <w:rPr>
          <w:rFonts w:ascii="Times New Roman" w:hAnsi="Times New Roman" w:cs="Times New Roman"/>
        </w:rPr>
        <w:t>probably be</w:t>
      </w:r>
      <w:proofErr w:type="gramEnd"/>
      <w:r>
        <w:rPr>
          <w:rFonts w:ascii="Times New Roman" w:hAnsi="Times New Roman" w:cs="Times New Roman"/>
        </w:rPr>
        <w:t xml:space="preserve"> under Taiwanese or Japanese law and it is better to have such matters decided by a Taiwanese or Japanese court</w:t>
      </w:r>
    </w:p>
    <w:p w14:paraId="355716AA" w14:textId="77777777" w:rsidR="00865107" w:rsidRDefault="00865107" w:rsidP="00865107">
      <w:pPr>
        <w:pStyle w:val="ListParagraph"/>
        <w:numPr>
          <w:ilvl w:val="5"/>
          <w:numId w:val="1"/>
        </w:numPr>
        <w:rPr>
          <w:rFonts w:ascii="Times New Roman" w:hAnsi="Times New Roman" w:cs="Times New Roman"/>
        </w:rPr>
      </w:pPr>
      <w:r>
        <w:rPr>
          <w:rFonts w:ascii="Times New Roman" w:hAnsi="Times New Roman" w:cs="Times New Roman"/>
        </w:rPr>
        <w:t xml:space="preserve">Witnesses </w:t>
      </w:r>
    </w:p>
    <w:p w14:paraId="690D3C9D" w14:textId="77777777" w:rsidR="00865107" w:rsidRDefault="00865107" w:rsidP="00865107">
      <w:pPr>
        <w:pStyle w:val="ListParagraph"/>
        <w:numPr>
          <w:ilvl w:val="6"/>
          <w:numId w:val="1"/>
        </w:numPr>
        <w:rPr>
          <w:rFonts w:ascii="Times New Roman" w:hAnsi="Times New Roman" w:cs="Times New Roman"/>
        </w:rPr>
      </w:pPr>
      <w:r>
        <w:rPr>
          <w:rFonts w:ascii="Times New Roman" w:hAnsi="Times New Roman" w:cs="Times New Roman"/>
        </w:rPr>
        <w:lastRenderedPageBreak/>
        <w:t>Not clear CA witnesses to accident are relevant to indemnification</w:t>
      </w:r>
    </w:p>
    <w:p w14:paraId="3BDB5077" w14:textId="77777777"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McGee factors are so poorly satisfied that there is no PJ</w:t>
      </w:r>
    </w:p>
    <w:p w14:paraId="67AAC19D" w14:textId="173CE3F0" w:rsidR="00865107" w:rsidRDefault="009127A5" w:rsidP="00865107">
      <w:pPr>
        <w:pStyle w:val="ListParagraph"/>
        <w:numPr>
          <w:ilvl w:val="2"/>
          <w:numId w:val="1"/>
        </w:numPr>
        <w:rPr>
          <w:rFonts w:ascii="Times New Roman" w:hAnsi="Times New Roman" w:cs="Times New Roman"/>
        </w:rPr>
      </w:pPr>
      <w:r>
        <w:rPr>
          <w:rFonts w:ascii="Times New Roman" w:hAnsi="Times New Roman" w:cs="Times New Roman"/>
        </w:rPr>
        <w:t xml:space="preserve">Part II-A only had 4 Justices behind it </w:t>
      </w:r>
    </w:p>
    <w:p w14:paraId="1CD2A2D1" w14:textId="580B6C84"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About</w:t>
      </w:r>
      <w:r w:rsidR="009127A5">
        <w:rPr>
          <w:rFonts w:ascii="Times New Roman" w:hAnsi="Times New Roman" w:cs="Times New Roman"/>
        </w:rPr>
        <w:t xml:space="preserve"> power in</w:t>
      </w:r>
      <w:r>
        <w:rPr>
          <w:rFonts w:ascii="Times New Roman" w:hAnsi="Times New Roman" w:cs="Times New Roman"/>
        </w:rPr>
        <w:t xml:space="preserve"> stream of commerce</w:t>
      </w:r>
      <w:r w:rsidR="009127A5">
        <w:rPr>
          <w:rFonts w:ascii="Times New Roman" w:hAnsi="Times New Roman" w:cs="Times New Roman"/>
        </w:rPr>
        <w:t xml:space="preserve"> cases</w:t>
      </w:r>
    </w:p>
    <w:p w14:paraId="57BCEC4A" w14:textId="40236BBE"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Opinion that there is not power</w:t>
      </w:r>
      <w:r w:rsidR="009127A5">
        <w:rPr>
          <w:rFonts w:ascii="Times New Roman" w:hAnsi="Times New Roman" w:cs="Times New Roman"/>
        </w:rPr>
        <w:t xml:space="preserve"> in Asahi</w:t>
      </w:r>
    </w:p>
    <w:p w14:paraId="05C1ADDA" w14:textId="25B82A0E" w:rsidR="00865107" w:rsidRDefault="00967E1C" w:rsidP="00865107">
      <w:pPr>
        <w:pStyle w:val="ListParagraph"/>
        <w:numPr>
          <w:ilvl w:val="3"/>
          <w:numId w:val="1"/>
        </w:numPr>
        <w:rPr>
          <w:rFonts w:ascii="Times New Roman" w:hAnsi="Times New Roman" w:cs="Times New Roman"/>
        </w:rPr>
      </w:pPr>
      <w:r>
        <w:rPr>
          <w:rFonts w:ascii="Times New Roman" w:hAnsi="Times New Roman" w:cs="Times New Roman"/>
        </w:rPr>
        <w:t xml:space="preserve">They knew that their products made their way into CA by the thousands through stream of </w:t>
      </w:r>
      <w:proofErr w:type="gramStart"/>
      <w:r>
        <w:rPr>
          <w:rFonts w:ascii="Times New Roman" w:hAnsi="Times New Roman" w:cs="Times New Roman"/>
        </w:rPr>
        <w:t>commerce</w:t>
      </w:r>
      <w:proofErr w:type="gramEnd"/>
      <w:r>
        <w:rPr>
          <w:rFonts w:ascii="Times New Roman" w:hAnsi="Times New Roman" w:cs="Times New Roman"/>
        </w:rPr>
        <w:t xml:space="preserve"> but </w:t>
      </w:r>
      <w:r w:rsidR="00865107">
        <w:rPr>
          <w:rFonts w:ascii="Times New Roman" w:hAnsi="Times New Roman" w:cs="Times New Roman"/>
        </w:rPr>
        <w:t>O’Connor says not enough</w:t>
      </w:r>
    </w:p>
    <w:p w14:paraId="723724F0"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D’s awareness does not convert “mere act” of placing product into stream into an act “purposefully directed” toward the forum State</w:t>
      </w:r>
    </w:p>
    <w:p w14:paraId="4890F37D"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Need something more showing intent to serve market in forum state</w:t>
      </w:r>
    </w:p>
    <w:p w14:paraId="7BD9D640" w14:textId="77777777" w:rsidR="00865107" w:rsidRDefault="00865107" w:rsidP="00865107">
      <w:pPr>
        <w:pStyle w:val="ListParagraph"/>
        <w:numPr>
          <w:ilvl w:val="5"/>
          <w:numId w:val="1"/>
        </w:numPr>
        <w:rPr>
          <w:rFonts w:ascii="Times New Roman" w:hAnsi="Times New Roman" w:cs="Times New Roman"/>
        </w:rPr>
      </w:pPr>
      <w:r>
        <w:rPr>
          <w:rFonts w:ascii="Times New Roman" w:hAnsi="Times New Roman" w:cs="Times New Roman"/>
        </w:rPr>
        <w:t>“</w:t>
      </w:r>
      <w:r w:rsidRPr="009B1144">
        <w:rPr>
          <w:rFonts w:ascii="Times New Roman" w:hAnsi="Times New Roman" w:cs="Times New Roman"/>
        </w:rPr>
        <w:t>Additional conduct of the defendant may indicate an intent or purpose to serve the market in the forum State, for example, designing the product for the market in the forum State, advertising in the forum State, establishing channels for providing regular advice to customers in the forum State, or marketing the product through a distributor who has agreed to serve as the sales agent in the forum State. But a defendant's awareness that the stream of commerce may or will sweep the product into the forum State does not convert the mere act of placing the product into the stream into an act purposefully di</w:t>
      </w:r>
      <w:r>
        <w:rPr>
          <w:rFonts w:ascii="Times New Roman" w:hAnsi="Times New Roman" w:cs="Times New Roman"/>
        </w:rPr>
        <w:t>rected toward the forum State.”</w:t>
      </w:r>
    </w:p>
    <w:p w14:paraId="6EFD5F44" w14:textId="77777777"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Hypo</w:t>
      </w:r>
    </w:p>
    <w:p w14:paraId="093CA406" w14:textId="77777777" w:rsidR="00865107" w:rsidRDefault="00865107" w:rsidP="00865107">
      <w:pPr>
        <w:pStyle w:val="ListParagraph"/>
        <w:numPr>
          <w:ilvl w:val="4"/>
          <w:numId w:val="1"/>
        </w:numPr>
        <w:rPr>
          <w:rFonts w:ascii="Times New Roman" w:hAnsi="Times New Roman" w:cs="Times New Roman"/>
        </w:rPr>
      </w:pPr>
      <w:r w:rsidRPr="00E241FF">
        <w:rPr>
          <w:rFonts w:ascii="Times New Roman" w:hAnsi="Times New Roman" w:cs="Times New Roman"/>
        </w:rPr>
        <w:t>Asahi sells all of its valves to Cheng Shin</w:t>
      </w:r>
      <w:r w:rsidRPr="00E241FF">
        <w:rPr>
          <w:rFonts w:ascii="Times New Roman" w:hAnsi="Times New Roman" w:cs="Times New Roman"/>
        </w:rPr>
        <w:br/>
        <w:t>Cheng Shin just happens to sell all its products in CA and Asahi knows this</w:t>
      </w:r>
      <w:r w:rsidRPr="00E241FF">
        <w:rPr>
          <w:rFonts w:ascii="Times New Roman" w:hAnsi="Times New Roman" w:cs="Times New Roman"/>
        </w:rPr>
        <w:br/>
        <w:t>power over Asahi in CA under O’Connor approach?</w:t>
      </w:r>
    </w:p>
    <w:p w14:paraId="766D3871" w14:textId="77777777" w:rsidR="00865107" w:rsidRDefault="00865107" w:rsidP="00865107">
      <w:pPr>
        <w:pStyle w:val="ListParagraph"/>
        <w:numPr>
          <w:ilvl w:val="5"/>
          <w:numId w:val="1"/>
        </w:numPr>
        <w:rPr>
          <w:rFonts w:ascii="Times New Roman" w:hAnsi="Times New Roman" w:cs="Times New Roman"/>
        </w:rPr>
      </w:pPr>
      <w:r>
        <w:rPr>
          <w:rFonts w:ascii="Times New Roman" w:hAnsi="Times New Roman" w:cs="Times New Roman"/>
        </w:rPr>
        <w:t>No, they know stream of commerce is taking it to California, but still didn’t show intent to serve California market</w:t>
      </w:r>
    </w:p>
    <w:p w14:paraId="4C35FE2F" w14:textId="6F1820E8" w:rsidR="00865107" w:rsidRDefault="00865107" w:rsidP="00865107">
      <w:pPr>
        <w:pStyle w:val="ListParagraph"/>
        <w:numPr>
          <w:ilvl w:val="2"/>
          <w:numId w:val="1"/>
        </w:numPr>
        <w:rPr>
          <w:rFonts w:ascii="Times New Roman" w:hAnsi="Times New Roman" w:cs="Times New Roman"/>
        </w:rPr>
      </w:pPr>
      <w:r>
        <w:rPr>
          <w:rFonts w:ascii="Times New Roman" w:hAnsi="Times New Roman" w:cs="Times New Roman"/>
        </w:rPr>
        <w:t>Brennan’s concurrence</w:t>
      </w:r>
    </w:p>
    <w:p w14:paraId="4E653CD2" w14:textId="77777777"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He thinks California has power over Asahi (but McGee factors kick it out)</w:t>
      </w:r>
    </w:p>
    <w:p w14:paraId="1CDB25C6" w14:textId="77777777"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Not “eddies of commerce,” it’s a stream (lots of product) and you benefit financially</w:t>
      </w:r>
    </w:p>
    <w:p w14:paraId="1E44DC79"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You get protection and benefits from selling of products in California and should be subject to PJ.</w:t>
      </w:r>
    </w:p>
    <w:p w14:paraId="52CAC2A1" w14:textId="77777777" w:rsidR="00865107" w:rsidRPr="009C792F"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Green: Brennan’s point of view is driving thought that there is PJ in example where all Asahi’s products end up in CA</w:t>
      </w:r>
    </w:p>
    <w:p w14:paraId="47998EED" w14:textId="77777777" w:rsidR="00865107" w:rsidRDefault="00865107" w:rsidP="00865107">
      <w:pPr>
        <w:pStyle w:val="ListParagraph"/>
        <w:numPr>
          <w:ilvl w:val="2"/>
          <w:numId w:val="1"/>
        </w:numPr>
        <w:rPr>
          <w:rFonts w:ascii="Times New Roman" w:hAnsi="Times New Roman" w:cs="Times New Roman"/>
        </w:rPr>
      </w:pPr>
      <w:r>
        <w:rPr>
          <w:rFonts w:ascii="Times New Roman" w:hAnsi="Times New Roman" w:cs="Times New Roman"/>
        </w:rPr>
        <w:t>Steven’s concurrence</w:t>
      </w:r>
    </w:p>
    <w:p w14:paraId="690CFE46" w14:textId="1BF8523F"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lastRenderedPageBreak/>
        <w:t xml:space="preserve">Not just that you’re aware it’ll end up in forum state, you ramp up production </w:t>
      </w:r>
      <w:r w:rsidR="00967E1C">
        <w:rPr>
          <w:rFonts w:ascii="Times New Roman" w:hAnsi="Times New Roman" w:cs="Times New Roman"/>
        </w:rPr>
        <w:t>to serve need (which includes those that you know go to CA)</w:t>
      </w:r>
    </w:p>
    <w:p w14:paraId="3283BE03" w14:textId="77777777" w:rsidR="00865107" w:rsidRDefault="00865107" w:rsidP="00865107">
      <w:pPr>
        <w:pStyle w:val="ListParagraph"/>
        <w:numPr>
          <w:ilvl w:val="4"/>
          <w:numId w:val="1"/>
        </w:numPr>
        <w:rPr>
          <w:rFonts w:ascii="Times New Roman" w:hAnsi="Times New Roman" w:cs="Times New Roman"/>
        </w:rPr>
      </w:pPr>
      <w:r>
        <w:rPr>
          <w:rFonts w:ascii="Times New Roman" w:hAnsi="Times New Roman" w:cs="Times New Roman"/>
        </w:rPr>
        <w:t xml:space="preserve">This isn’t passive business, you’re creating products knowing they’ll be </w:t>
      </w:r>
      <w:proofErr w:type="gramStart"/>
      <w:r>
        <w:rPr>
          <w:rFonts w:ascii="Times New Roman" w:hAnsi="Times New Roman" w:cs="Times New Roman"/>
        </w:rPr>
        <w:t>sold</w:t>
      </w:r>
      <w:proofErr w:type="gramEnd"/>
      <w:r>
        <w:rPr>
          <w:rFonts w:ascii="Times New Roman" w:hAnsi="Times New Roman" w:cs="Times New Roman"/>
        </w:rPr>
        <w:t xml:space="preserve"> and you’ll benefit</w:t>
      </w:r>
    </w:p>
    <w:p w14:paraId="031D593A" w14:textId="6B6FDA9D"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 xml:space="preserve">Furthermore, concurrence in II-B solves case. Court doesn’t even need to talk about </w:t>
      </w:r>
      <w:r w:rsidR="00967E1C">
        <w:rPr>
          <w:rFonts w:ascii="Times New Roman" w:hAnsi="Times New Roman" w:cs="Times New Roman"/>
        </w:rPr>
        <w:t>power</w:t>
      </w:r>
    </w:p>
    <w:p w14:paraId="17F4BB46" w14:textId="77777777" w:rsidR="00865107" w:rsidRDefault="00865107" w:rsidP="00865107">
      <w:pPr>
        <w:pStyle w:val="ListParagraph"/>
        <w:numPr>
          <w:ilvl w:val="2"/>
          <w:numId w:val="1"/>
        </w:numPr>
        <w:rPr>
          <w:rFonts w:ascii="Times New Roman" w:hAnsi="Times New Roman" w:cs="Times New Roman"/>
        </w:rPr>
      </w:pPr>
      <w:proofErr w:type="spellStart"/>
      <w:r>
        <w:rPr>
          <w:rFonts w:ascii="Times New Roman" w:hAnsi="Times New Roman" w:cs="Times New Roman"/>
        </w:rPr>
        <w:t>Glannon</w:t>
      </w:r>
      <w:proofErr w:type="spellEnd"/>
      <w:r>
        <w:rPr>
          <w:rFonts w:ascii="Times New Roman" w:hAnsi="Times New Roman" w:cs="Times New Roman"/>
        </w:rPr>
        <w:t xml:space="preserve"> thinks there’s no law here; Green thinks that Brennan/Stevens approach is what one should take if it is justified in accepting dicta</w:t>
      </w:r>
    </w:p>
    <w:p w14:paraId="22C11E90" w14:textId="77777777"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We have 5 justices in favor and thought there was power; there’s similarity between Brennan and Stevens and can be seen as unified theory</w:t>
      </w:r>
    </w:p>
    <w:p w14:paraId="65BE3248" w14:textId="77777777"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You have more lower courts going with Brennan theory</w:t>
      </w:r>
    </w:p>
    <w:p w14:paraId="4C9BE84B" w14:textId="77777777"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If you take the idea of dicta seriously (as non-binding), you won’t have to follow any of the opinions about stream of commerce because they aren’t binding</w:t>
      </w:r>
    </w:p>
    <w:p w14:paraId="142B73EB" w14:textId="77777777" w:rsidR="00865107" w:rsidRDefault="00865107" w:rsidP="00865107">
      <w:pPr>
        <w:pStyle w:val="ListParagraph"/>
        <w:numPr>
          <w:ilvl w:val="0"/>
          <w:numId w:val="1"/>
        </w:numPr>
        <w:rPr>
          <w:rFonts w:ascii="Times New Roman" w:hAnsi="Times New Roman" w:cs="Times New Roman"/>
        </w:rPr>
      </w:pPr>
      <w:r>
        <w:rPr>
          <w:rFonts w:ascii="Times New Roman" w:hAnsi="Times New Roman" w:cs="Times New Roman"/>
        </w:rPr>
        <w:t>J. McIntyre Machinery Ltd v. Nicastro</w:t>
      </w:r>
    </w:p>
    <w:p w14:paraId="620ABCB6" w14:textId="77777777" w:rsidR="00865107" w:rsidRDefault="00865107" w:rsidP="00865107">
      <w:pPr>
        <w:pStyle w:val="ListParagraph"/>
        <w:numPr>
          <w:ilvl w:val="1"/>
          <w:numId w:val="1"/>
        </w:numPr>
        <w:rPr>
          <w:rFonts w:ascii="Times New Roman" w:hAnsi="Times New Roman" w:cs="Times New Roman"/>
        </w:rPr>
      </w:pPr>
      <w:r>
        <w:rPr>
          <w:rFonts w:ascii="Times New Roman" w:hAnsi="Times New Roman" w:cs="Times New Roman"/>
        </w:rPr>
        <w:t>Involved product liability suit in New Jersey state court</w:t>
      </w:r>
    </w:p>
    <w:p w14:paraId="50F670C0" w14:textId="77777777" w:rsidR="00865107" w:rsidRPr="001D5225" w:rsidRDefault="00865107" w:rsidP="00865107">
      <w:pPr>
        <w:pStyle w:val="ListParagraph"/>
        <w:numPr>
          <w:ilvl w:val="1"/>
          <w:numId w:val="1"/>
        </w:numPr>
        <w:rPr>
          <w:rFonts w:ascii="Times New Roman" w:hAnsi="Times New Roman" w:cs="Times New Roman"/>
        </w:rPr>
      </w:pPr>
      <w:r>
        <w:rPr>
          <w:rFonts w:ascii="Times New Roman" w:hAnsi="Times New Roman" w:cs="Times New Roman"/>
        </w:rPr>
        <w:t>Guy working in New Jersey lost fingers; McIntyre (an English company that made machine</w:t>
      </w:r>
      <w:r w:rsidRPr="001D5225">
        <w:rPr>
          <w:rFonts w:ascii="Times New Roman" w:hAnsi="Times New Roman" w:cs="Times New Roman"/>
        </w:rPr>
        <w:t xml:space="preserve">) had </w:t>
      </w:r>
      <w:r>
        <w:rPr>
          <w:rFonts w:ascii="Times New Roman" w:hAnsi="Times New Roman" w:cs="Times New Roman"/>
        </w:rPr>
        <w:t>US distributor (located in Ohio)</w:t>
      </w:r>
    </w:p>
    <w:p w14:paraId="19505F67" w14:textId="0E953273" w:rsidR="00865107" w:rsidRDefault="00865107" w:rsidP="00865107">
      <w:pPr>
        <w:pStyle w:val="ListParagraph"/>
        <w:numPr>
          <w:ilvl w:val="1"/>
          <w:numId w:val="1"/>
        </w:numPr>
        <w:rPr>
          <w:rFonts w:ascii="Times New Roman" w:hAnsi="Times New Roman" w:cs="Times New Roman"/>
        </w:rPr>
      </w:pPr>
      <w:r>
        <w:rPr>
          <w:rFonts w:ascii="Times New Roman" w:hAnsi="Times New Roman" w:cs="Times New Roman"/>
        </w:rPr>
        <w:t>P goes after UK company</w:t>
      </w:r>
      <w:r w:rsidR="00967E1C">
        <w:rPr>
          <w:rFonts w:ascii="Times New Roman" w:hAnsi="Times New Roman" w:cs="Times New Roman"/>
        </w:rPr>
        <w:t xml:space="preserve"> and </w:t>
      </w:r>
      <w:proofErr w:type="gramStart"/>
      <w:r w:rsidR="00967E1C">
        <w:rPr>
          <w:rFonts w:ascii="Times New Roman" w:hAnsi="Times New Roman" w:cs="Times New Roman"/>
        </w:rPr>
        <w:t>distributor</w:t>
      </w:r>
      <w:proofErr w:type="gramEnd"/>
      <w:r w:rsidR="00967E1C">
        <w:rPr>
          <w:rFonts w:ascii="Times New Roman" w:hAnsi="Times New Roman" w:cs="Times New Roman"/>
        </w:rPr>
        <w:t xml:space="preserve"> but distributor is bankrupt</w:t>
      </w:r>
    </w:p>
    <w:p w14:paraId="3B68AA3D" w14:textId="435148BB" w:rsidR="00865107" w:rsidRDefault="00865107" w:rsidP="00865107">
      <w:pPr>
        <w:pStyle w:val="ListParagraph"/>
        <w:numPr>
          <w:ilvl w:val="1"/>
          <w:numId w:val="1"/>
        </w:numPr>
        <w:rPr>
          <w:rFonts w:ascii="Times New Roman" w:hAnsi="Times New Roman" w:cs="Times New Roman"/>
        </w:rPr>
      </w:pPr>
      <w:r>
        <w:rPr>
          <w:rFonts w:ascii="Times New Roman" w:hAnsi="Times New Roman" w:cs="Times New Roman"/>
        </w:rPr>
        <w:t>No PJ in NJ</w:t>
      </w:r>
      <w:r w:rsidR="00967E1C">
        <w:rPr>
          <w:rFonts w:ascii="Times New Roman" w:hAnsi="Times New Roman" w:cs="Times New Roman"/>
        </w:rPr>
        <w:t xml:space="preserve"> </w:t>
      </w:r>
      <w:proofErr w:type="spellStart"/>
      <w:r w:rsidR="00967E1C">
        <w:rPr>
          <w:rFonts w:ascii="Times New Roman" w:hAnsi="Times New Roman" w:cs="Times New Roman"/>
        </w:rPr>
        <w:t>accd</w:t>
      </w:r>
      <w:proofErr w:type="spellEnd"/>
      <w:r w:rsidR="00967E1C">
        <w:rPr>
          <w:rFonts w:ascii="Times New Roman" w:hAnsi="Times New Roman" w:cs="Times New Roman"/>
        </w:rPr>
        <w:t xml:space="preserve"> to 6 Justices</w:t>
      </w:r>
      <w:bookmarkStart w:id="0" w:name="_GoBack"/>
      <w:bookmarkEnd w:id="0"/>
    </w:p>
    <w:p w14:paraId="3957CC5D" w14:textId="77777777" w:rsidR="00865107" w:rsidRDefault="00865107" w:rsidP="00865107">
      <w:pPr>
        <w:pStyle w:val="ListParagraph"/>
        <w:numPr>
          <w:ilvl w:val="1"/>
          <w:numId w:val="1"/>
        </w:numPr>
        <w:rPr>
          <w:rFonts w:ascii="Times New Roman" w:hAnsi="Times New Roman" w:cs="Times New Roman"/>
        </w:rPr>
      </w:pPr>
      <w:r>
        <w:rPr>
          <w:rFonts w:ascii="Times New Roman" w:hAnsi="Times New Roman" w:cs="Times New Roman"/>
        </w:rPr>
        <w:t>Kennedy’s opinion</w:t>
      </w:r>
    </w:p>
    <w:p w14:paraId="7847DC54" w14:textId="77777777" w:rsidR="00865107" w:rsidRDefault="00865107" w:rsidP="00865107">
      <w:pPr>
        <w:pStyle w:val="ListParagraph"/>
        <w:numPr>
          <w:ilvl w:val="2"/>
          <w:numId w:val="1"/>
        </w:numPr>
        <w:rPr>
          <w:rFonts w:ascii="Times New Roman" w:hAnsi="Times New Roman" w:cs="Times New Roman"/>
        </w:rPr>
      </w:pPr>
      <w:r>
        <w:rPr>
          <w:rFonts w:ascii="Times New Roman" w:hAnsi="Times New Roman" w:cs="Times New Roman"/>
        </w:rPr>
        <w:t>O’Connor all over again from Asahi</w:t>
      </w:r>
    </w:p>
    <w:p w14:paraId="77DC8CD5" w14:textId="58E65555"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 xml:space="preserve">They didn’t intentionally reach out to New Jersey; they had distributor in </w:t>
      </w:r>
      <w:proofErr w:type="gramStart"/>
      <w:r>
        <w:rPr>
          <w:rFonts w:ascii="Times New Roman" w:hAnsi="Times New Roman" w:cs="Times New Roman"/>
        </w:rPr>
        <w:t>Ohio</w:t>
      </w:r>
      <w:proofErr w:type="gramEnd"/>
      <w:r>
        <w:rPr>
          <w:rFonts w:ascii="Times New Roman" w:hAnsi="Times New Roman" w:cs="Times New Roman"/>
        </w:rPr>
        <w:t xml:space="preserve"> but</w:t>
      </w:r>
      <w:r w:rsidR="00872BD2">
        <w:rPr>
          <w:rFonts w:ascii="Times New Roman" w:hAnsi="Times New Roman" w:cs="Times New Roman"/>
        </w:rPr>
        <w:t xml:space="preserve"> it was</w:t>
      </w:r>
      <w:r>
        <w:rPr>
          <w:rFonts w:ascii="Times New Roman" w:hAnsi="Times New Roman" w:cs="Times New Roman"/>
        </w:rPr>
        <w:t xml:space="preserve"> for US (not just New Jersey)</w:t>
      </w:r>
    </w:p>
    <w:p w14:paraId="6313AD34" w14:textId="77777777" w:rsidR="00865107" w:rsidRDefault="00865107" w:rsidP="00865107">
      <w:pPr>
        <w:pStyle w:val="ListParagraph"/>
        <w:numPr>
          <w:ilvl w:val="3"/>
          <w:numId w:val="1"/>
        </w:numPr>
        <w:rPr>
          <w:rFonts w:ascii="Times New Roman" w:hAnsi="Times New Roman" w:cs="Times New Roman"/>
        </w:rPr>
      </w:pPr>
      <w:r>
        <w:rPr>
          <w:rFonts w:ascii="Times New Roman" w:hAnsi="Times New Roman" w:cs="Times New Roman"/>
        </w:rPr>
        <w:t>They reached out to US but not to New Jersey specifically</w:t>
      </w:r>
    </w:p>
    <w:p w14:paraId="3115652F" w14:textId="77777777" w:rsidR="00E35B05" w:rsidRDefault="00E35B05"/>
    <w:sectPr w:rsidR="00E35B05" w:rsidSect="00703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F0560"/>
    <w:multiLevelType w:val="hybridMultilevel"/>
    <w:tmpl w:val="BFDCF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07"/>
    <w:rsid w:val="002D2157"/>
    <w:rsid w:val="003E011C"/>
    <w:rsid w:val="004816F6"/>
    <w:rsid w:val="005751FF"/>
    <w:rsid w:val="00577DC3"/>
    <w:rsid w:val="005F0A7E"/>
    <w:rsid w:val="00705BBD"/>
    <w:rsid w:val="00754693"/>
    <w:rsid w:val="00865107"/>
    <w:rsid w:val="00872BD2"/>
    <w:rsid w:val="009127A5"/>
    <w:rsid w:val="00962DCF"/>
    <w:rsid w:val="00967E1C"/>
    <w:rsid w:val="00AD559E"/>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0ADE"/>
  <w15:chartTrackingRefBased/>
  <w15:docId w15:val="{70809CD7-0F15-2443-A10A-A2F06CEA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12</cp:revision>
  <dcterms:created xsi:type="dcterms:W3CDTF">2018-10-02T20:41:00Z</dcterms:created>
  <dcterms:modified xsi:type="dcterms:W3CDTF">2018-10-02T20:58:00Z</dcterms:modified>
</cp:coreProperties>
</file>