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3D52C" w14:textId="77777777" w:rsidR="00616D76" w:rsidRPr="00864BB7" w:rsidRDefault="00BD4936" w:rsidP="00BD4936">
      <w:pPr>
        <w:rPr>
          <w:rFonts w:ascii="Times New Roman" w:hAnsi="Times New Roman" w:cs="Times New Roman"/>
          <w:b/>
        </w:rPr>
      </w:pPr>
      <w:r w:rsidRPr="00864BB7">
        <w:rPr>
          <w:rFonts w:ascii="Times New Roman" w:hAnsi="Times New Roman" w:cs="Times New Roman"/>
          <w:b/>
        </w:rPr>
        <w:t>Civil Procedure Notes 11/16/17</w:t>
      </w:r>
    </w:p>
    <w:p w14:paraId="4925BD3E" w14:textId="77777777" w:rsidR="00BD4936" w:rsidRPr="00864BB7" w:rsidRDefault="00BD4936" w:rsidP="00BD4936">
      <w:pPr>
        <w:rPr>
          <w:rFonts w:ascii="Times New Roman" w:hAnsi="Times New Roman" w:cs="Times New Roman"/>
          <w:b/>
        </w:rPr>
      </w:pPr>
    </w:p>
    <w:p w14:paraId="47D9DF92" w14:textId="77777777" w:rsidR="00BD4936" w:rsidRPr="00864BB7" w:rsidRDefault="00BD4936" w:rsidP="00BD4936">
      <w:pPr>
        <w:rPr>
          <w:rFonts w:ascii="Times New Roman" w:hAnsi="Times New Roman" w:cs="Times New Roman"/>
          <w:b/>
        </w:rPr>
      </w:pPr>
      <w:r w:rsidRPr="00864BB7">
        <w:rPr>
          <w:rFonts w:ascii="Times New Roman" w:hAnsi="Times New Roman" w:cs="Times New Roman"/>
          <w:b/>
        </w:rPr>
        <w:t>Claim preclusion v. Issue preclusion</w:t>
      </w:r>
    </w:p>
    <w:p w14:paraId="0C62BB09" w14:textId="77777777" w:rsidR="00BD4936" w:rsidRPr="00864BB7" w:rsidRDefault="00BD4936" w:rsidP="00BD4936">
      <w:pPr>
        <w:rPr>
          <w:rFonts w:ascii="Times New Roman" w:hAnsi="Times New Roman" w:cs="Times New Roman"/>
        </w:rPr>
      </w:pPr>
    </w:p>
    <w:p w14:paraId="42ADF753" w14:textId="77777777" w:rsidR="00BD4936" w:rsidRPr="00864BB7" w:rsidRDefault="00BD4936" w:rsidP="00BD4936">
      <w:pPr>
        <w:rPr>
          <w:rFonts w:ascii="Times New Roman" w:hAnsi="Times New Roman" w:cs="Times New Roman"/>
          <w:b/>
        </w:rPr>
      </w:pPr>
      <w:r w:rsidRPr="00864BB7">
        <w:rPr>
          <w:rFonts w:ascii="Times New Roman" w:hAnsi="Times New Roman" w:cs="Times New Roman"/>
          <w:b/>
        </w:rPr>
        <w:t xml:space="preserve">Claim preclusion </w:t>
      </w:r>
    </w:p>
    <w:p w14:paraId="26F607B1" w14:textId="77777777" w:rsidR="00BD4936" w:rsidRPr="00864BB7" w:rsidRDefault="00BD4936" w:rsidP="00BD4936">
      <w:pPr>
        <w:rPr>
          <w:rFonts w:ascii="Times New Roman" w:hAnsi="Times New Roman" w:cs="Times New Roman"/>
        </w:rPr>
      </w:pPr>
      <w:r w:rsidRPr="00864BB7">
        <w:rPr>
          <w:rFonts w:ascii="Times New Roman" w:hAnsi="Times New Roman" w:cs="Times New Roman"/>
        </w:rPr>
        <w:t xml:space="preserve">- When P sues D and it comes to a </w:t>
      </w:r>
      <w:r w:rsidRPr="00864BB7">
        <w:rPr>
          <w:rFonts w:ascii="Times New Roman" w:hAnsi="Times New Roman" w:cs="Times New Roman"/>
          <w:b/>
        </w:rPr>
        <w:t>final valid judgment on the merits</w:t>
      </w:r>
    </w:p>
    <w:p w14:paraId="4791D14A" w14:textId="77777777" w:rsidR="00BD4936" w:rsidRPr="00864BB7" w:rsidRDefault="00BD4936" w:rsidP="00BD4936">
      <w:pPr>
        <w:rPr>
          <w:rFonts w:ascii="Times New Roman" w:hAnsi="Times New Roman" w:cs="Times New Roman"/>
        </w:rPr>
      </w:pPr>
      <w:r w:rsidRPr="00864BB7">
        <w:rPr>
          <w:rFonts w:ascii="Times New Roman" w:hAnsi="Times New Roman" w:cs="Times New Roman"/>
        </w:rPr>
        <w:t xml:space="preserve">- claim preclusion bars P from subsequently bringing suit on actions that P did bring or </w:t>
      </w:r>
      <w:r w:rsidRPr="00864BB7">
        <w:rPr>
          <w:rFonts w:ascii="Times New Roman" w:hAnsi="Times New Roman" w:cs="Times New Roman"/>
          <w:i/>
          <w:iCs/>
        </w:rPr>
        <w:t xml:space="preserve">should have brought </w:t>
      </w:r>
      <w:r w:rsidRPr="00864BB7">
        <w:rPr>
          <w:rFonts w:ascii="Times New Roman" w:hAnsi="Times New Roman" w:cs="Times New Roman"/>
        </w:rPr>
        <w:t>in the earlier suit</w:t>
      </w:r>
    </w:p>
    <w:p w14:paraId="4016E25E" w14:textId="77777777" w:rsidR="00BD4936" w:rsidRPr="00864BB7" w:rsidRDefault="00BD4936" w:rsidP="00BD4936">
      <w:pPr>
        <w:rPr>
          <w:rFonts w:ascii="Times New Roman" w:hAnsi="Times New Roman" w:cs="Times New Roman"/>
        </w:rPr>
      </w:pPr>
      <w:r w:rsidRPr="00864BB7">
        <w:rPr>
          <w:rFonts w:ascii="Times New Roman" w:hAnsi="Times New Roman" w:cs="Times New Roman"/>
        </w:rPr>
        <w:t xml:space="preserve">- also, claim preclusion bars D from subsequently bringing suit to undo the judgment on the basis of defenses that D brought or </w:t>
      </w:r>
      <w:r w:rsidRPr="00864BB7">
        <w:rPr>
          <w:rFonts w:ascii="Times New Roman" w:hAnsi="Times New Roman" w:cs="Times New Roman"/>
          <w:i/>
          <w:iCs/>
        </w:rPr>
        <w:t xml:space="preserve">should have brought </w:t>
      </w:r>
      <w:r w:rsidRPr="00864BB7">
        <w:rPr>
          <w:rFonts w:ascii="Times New Roman" w:hAnsi="Times New Roman" w:cs="Times New Roman"/>
        </w:rPr>
        <w:t>in the earlier suit</w:t>
      </w:r>
    </w:p>
    <w:p w14:paraId="48F70BDC" w14:textId="77777777" w:rsidR="008B7FEE" w:rsidRPr="00864BB7" w:rsidRDefault="008B7FEE" w:rsidP="00BD4936">
      <w:pPr>
        <w:rPr>
          <w:rFonts w:ascii="Times New Roman" w:hAnsi="Times New Roman" w:cs="Times New Roman"/>
          <w:b/>
        </w:rPr>
      </w:pPr>
      <w:r w:rsidRPr="00864BB7">
        <w:rPr>
          <w:rFonts w:ascii="Times New Roman" w:hAnsi="Times New Roman" w:cs="Times New Roman"/>
          <w:b/>
        </w:rPr>
        <w:t xml:space="preserve">- All actions within the scope of the claim will be barred. </w:t>
      </w:r>
    </w:p>
    <w:p w14:paraId="488EDD59" w14:textId="77777777" w:rsidR="008B7FEE" w:rsidRPr="00864BB7" w:rsidRDefault="008B7FEE" w:rsidP="00BD4936">
      <w:pPr>
        <w:rPr>
          <w:rFonts w:ascii="Times New Roman" w:hAnsi="Times New Roman" w:cs="Times New Roman"/>
        </w:rPr>
      </w:pPr>
      <w:r w:rsidRPr="00864BB7">
        <w:rPr>
          <w:rFonts w:ascii="Times New Roman" w:hAnsi="Times New Roman" w:cs="Times New Roman"/>
        </w:rPr>
        <w:t xml:space="preserve">- </w:t>
      </w:r>
      <w:proofErr w:type="gramStart"/>
      <w:r w:rsidRPr="00864BB7">
        <w:rPr>
          <w:rFonts w:ascii="Times New Roman" w:hAnsi="Times New Roman" w:cs="Times New Roman"/>
        </w:rPr>
        <w:t>separate</w:t>
      </w:r>
      <w:proofErr w:type="gramEnd"/>
      <w:r w:rsidRPr="00864BB7">
        <w:rPr>
          <w:rFonts w:ascii="Times New Roman" w:hAnsi="Times New Roman" w:cs="Times New Roman"/>
        </w:rPr>
        <w:t xml:space="preserve"> from the compulsory counterclaim rule</w:t>
      </w:r>
    </w:p>
    <w:p w14:paraId="2BCE84C9" w14:textId="77777777" w:rsidR="00BD4936" w:rsidRPr="00864BB7" w:rsidRDefault="00BD4936" w:rsidP="00BD4936">
      <w:pPr>
        <w:rPr>
          <w:rFonts w:ascii="Times New Roman" w:hAnsi="Times New Roman" w:cs="Times New Roman"/>
        </w:rPr>
      </w:pPr>
    </w:p>
    <w:p w14:paraId="2CC8EA9D" w14:textId="77777777" w:rsidR="00BD4936" w:rsidRPr="00864BB7" w:rsidRDefault="00BD4936" w:rsidP="00BD4936">
      <w:pPr>
        <w:rPr>
          <w:rFonts w:ascii="Times New Roman" w:hAnsi="Times New Roman" w:cs="Times New Roman"/>
          <w:b/>
        </w:rPr>
      </w:pPr>
      <w:r w:rsidRPr="00864BB7">
        <w:rPr>
          <w:rFonts w:ascii="Times New Roman" w:hAnsi="Times New Roman" w:cs="Times New Roman"/>
          <w:b/>
        </w:rPr>
        <w:t>Issue preclusion</w:t>
      </w:r>
    </w:p>
    <w:p w14:paraId="32DD497A" w14:textId="77777777" w:rsidR="00BD4936" w:rsidRPr="00864BB7" w:rsidRDefault="00BD4936" w:rsidP="00BD4936">
      <w:pPr>
        <w:rPr>
          <w:rFonts w:ascii="Times New Roman" w:hAnsi="Times New Roman" w:cs="Times New Roman"/>
        </w:rPr>
      </w:pPr>
      <w:r w:rsidRPr="00864BB7">
        <w:rPr>
          <w:rFonts w:ascii="Times New Roman" w:hAnsi="Times New Roman" w:cs="Times New Roman"/>
        </w:rPr>
        <w:t xml:space="preserve">- </w:t>
      </w:r>
      <w:proofErr w:type="gramStart"/>
      <w:r w:rsidRPr="00864BB7">
        <w:rPr>
          <w:rFonts w:ascii="Times New Roman" w:hAnsi="Times New Roman" w:cs="Times New Roman"/>
        </w:rPr>
        <w:t>if</w:t>
      </w:r>
      <w:proofErr w:type="gramEnd"/>
      <w:r w:rsidRPr="00864BB7">
        <w:rPr>
          <w:rFonts w:ascii="Times New Roman" w:hAnsi="Times New Roman" w:cs="Times New Roman"/>
        </w:rPr>
        <w:t xml:space="preserve"> a party fully and fairly litigated an issue in an earlier case he can (with certain exceptions) be barred from </w:t>
      </w:r>
      <w:proofErr w:type="spellStart"/>
      <w:r w:rsidRPr="00864BB7">
        <w:rPr>
          <w:rFonts w:ascii="Times New Roman" w:hAnsi="Times New Roman" w:cs="Times New Roman"/>
        </w:rPr>
        <w:t>relitigating</w:t>
      </w:r>
      <w:proofErr w:type="spellEnd"/>
      <w:r w:rsidRPr="00864BB7">
        <w:rPr>
          <w:rFonts w:ascii="Times New Roman" w:hAnsi="Times New Roman" w:cs="Times New Roman"/>
        </w:rPr>
        <w:t xml:space="preserve"> the same issue in subsequent proceedings</w:t>
      </w:r>
    </w:p>
    <w:p w14:paraId="6E5888E3" w14:textId="77777777" w:rsidR="008B7FEE" w:rsidRPr="00864BB7" w:rsidRDefault="008B7FEE" w:rsidP="00BD4936">
      <w:pPr>
        <w:rPr>
          <w:rFonts w:ascii="Times New Roman" w:hAnsi="Times New Roman" w:cs="Times New Roman"/>
        </w:rPr>
      </w:pPr>
    </w:p>
    <w:p w14:paraId="558855D0" w14:textId="77777777" w:rsidR="008B7FEE" w:rsidRPr="00864BB7" w:rsidRDefault="008B7FEE" w:rsidP="00BD4936">
      <w:pPr>
        <w:rPr>
          <w:rFonts w:ascii="Times New Roman" w:hAnsi="Times New Roman" w:cs="Times New Roman"/>
          <w:b/>
        </w:rPr>
      </w:pPr>
      <w:r w:rsidRPr="00864BB7">
        <w:rPr>
          <w:rFonts w:ascii="Times New Roman" w:hAnsi="Times New Roman" w:cs="Times New Roman"/>
          <w:b/>
        </w:rPr>
        <w:t>Requirements for claim preclusion</w:t>
      </w:r>
    </w:p>
    <w:p w14:paraId="3EE2B53A" w14:textId="77DEA4EF" w:rsidR="008B7FEE" w:rsidRPr="00864BB7" w:rsidRDefault="008B7FEE" w:rsidP="00BD4936">
      <w:pPr>
        <w:rPr>
          <w:rFonts w:ascii="Times New Roman" w:hAnsi="Times New Roman" w:cs="Times New Roman"/>
        </w:rPr>
      </w:pPr>
      <w:r w:rsidRPr="00864BB7">
        <w:rPr>
          <w:rFonts w:ascii="Times New Roman" w:hAnsi="Times New Roman" w:cs="Times New Roman"/>
        </w:rPr>
        <w:t xml:space="preserve">- must be a final </w:t>
      </w:r>
      <w:r w:rsidR="00690DF4">
        <w:rPr>
          <w:rFonts w:ascii="Times New Roman" w:hAnsi="Times New Roman" w:cs="Times New Roman"/>
        </w:rPr>
        <w:t>judgment</w:t>
      </w:r>
      <w:r w:rsidRPr="00864BB7">
        <w:rPr>
          <w:rFonts w:ascii="Times New Roman" w:hAnsi="Times New Roman" w:cs="Times New Roman"/>
        </w:rPr>
        <w:t xml:space="preserve"> </w:t>
      </w:r>
    </w:p>
    <w:p w14:paraId="1A4F38E1" w14:textId="0EE18054" w:rsidR="008B7FEE" w:rsidRPr="00864BB7" w:rsidRDefault="008B7FEE" w:rsidP="00BD4936">
      <w:pPr>
        <w:rPr>
          <w:rFonts w:ascii="Times New Roman" w:hAnsi="Times New Roman" w:cs="Times New Roman"/>
        </w:rPr>
      </w:pPr>
      <w:r w:rsidRPr="00864BB7">
        <w:rPr>
          <w:rFonts w:ascii="Times New Roman" w:hAnsi="Times New Roman" w:cs="Times New Roman"/>
        </w:rPr>
        <w:t xml:space="preserve">- </w:t>
      </w:r>
      <w:proofErr w:type="gramStart"/>
      <w:r w:rsidR="00690DF4">
        <w:rPr>
          <w:rFonts w:ascii="Times New Roman" w:hAnsi="Times New Roman" w:cs="Times New Roman"/>
        </w:rPr>
        <w:t>judgment</w:t>
      </w:r>
      <w:proofErr w:type="gramEnd"/>
      <w:r w:rsidRPr="00864BB7">
        <w:rPr>
          <w:rFonts w:ascii="Times New Roman" w:hAnsi="Times New Roman" w:cs="Times New Roman"/>
        </w:rPr>
        <w:t xml:space="preserve"> must be valid</w:t>
      </w:r>
    </w:p>
    <w:p w14:paraId="6C45DC2A" w14:textId="6047159D" w:rsidR="008B7FEE" w:rsidRPr="00864BB7" w:rsidRDefault="008B7FEE" w:rsidP="00BD4936">
      <w:pPr>
        <w:rPr>
          <w:rFonts w:ascii="Times New Roman" w:hAnsi="Times New Roman" w:cs="Times New Roman"/>
        </w:rPr>
      </w:pPr>
      <w:r w:rsidRPr="00864BB7">
        <w:rPr>
          <w:rFonts w:ascii="Times New Roman" w:hAnsi="Times New Roman" w:cs="Times New Roman"/>
        </w:rPr>
        <w:t xml:space="preserve">- </w:t>
      </w:r>
      <w:proofErr w:type="gramStart"/>
      <w:r w:rsidR="00690DF4">
        <w:rPr>
          <w:rFonts w:ascii="Times New Roman" w:hAnsi="Times New Roman" w:cs="Times New Roman"/>
        </w:rPr>
        <w:t>judgment</w:t>
      </w:r>
      <w:proofErr w:type="gramEnd"/>
      <w:r w:rsidRPr="00864BB7">
        <w:rPr>
          <w:rFonts w:ascii="Times New Roman" w:hAnsi="Times New Roman" w:cs="Times New Roman"/>
        </w:rPr>
        <w:t xml:space="preserve"> must be on the merits</w:t>
      </w:r>
    </w:p>
    <w:p w14:paraId="38A93711" w14:textId="654567E4" w:rsidR="008B7FEE" w:rsidRPr="00864BB7" w:rsidRDefault="008B7FEE" w:rsidP="00BD4936">
      <w:pPr>
        <w:rPr>
          <w:rFonts w:ascii="Times New Roman" w:hAnsi="Times New Roman" w:cs="Times New Roman"/>
          <w:b/>
        </w:rPr>
      </w:pPr>
    </w:p>
    <w:p w14:paraId="4EB25F5E" w14:textId="77777777" w:rsidR="008B7FEE" w:rsidRPr="00864BB7" w:rsidRDefault="008B7FEE" w:rsidP="00BD4936">
      <w:pPr>
        <w:rPr>
          <w:rFonts w:ascii="Times New Roman" w:hAnsi="Times New Roman" w:cs="Times New Roman"/>
        </w:rPr>
      </w:pPr>
    </w:p>
    <w:p w14:paraId="2C016AF9" w14:textId="77777777" w:rsidR="008B7FEE" w:rsidRPr="00864BB7" w:rsidRDefault="008B7FEE" w:rsidP="00BD4936">
      <w:pPr>
        <w:rPr>
          <w:rFonts w:ascii="Times New Roman" w:hAnsi="Times New Roman" w:cs="Times New Roman"/>
          <w:b/>
        </w:rPr>
      </w:pPr>
      <w:r w:rsidRPr="00864BB7">
        <w:rPr>
          <w:rFonts w:ascii="Times New Roman" w:hAnsi="Times New Roman" w:cs="Times New Roman"/>
          <w:b/>
        </w:rPr>
        <w:t>River Park, Inc. v. City of Highland Park</w:t>
      </w:r>
    </w:p>
    <w:p w14:paraId="4D71936B" w14:textId="77777777" w:rsidR="008B7FEE" w:rsidRPr="00864BB7" w:rsidRDefault="008B7FEE" w:rsidP="00BD4936">
      <w:pPr>
        <w:rPr>
          <w:rFonts w:ascii="Times New Roman" w:hAnsi="Times New Roman" w:cs="Times New Roman"/>
        </w:rPr>
      </w:pPr>
      <w:r w:rsidRPr="00864BB7">
        <w:rPr>
          <w:rFonts w:ascii="Times New Roman" w:hAnsi="Times New Roman" w:cs="Times New Roman"/>
        </w:rPr>
        <w:t>- Interjurisdictional claim preclusion problem</w:t>
      </w:r>
    </w:p>
    <w:p w14:paraId="19315C38" w14:textId="1E5F98BC" w:rsidR="008B7FEE" w:rsidRPr="00864BB7" w:rsidRDefault="00AF6900" w:rsidP="00BD4936">
      <w:pPr>
        <w:rPr>
          <w:rFonts w:ascii="Times New Roman" w:hAnsi="Times New Roman" w:cs="Times New Roman"/>
        </w:rPr>
      </w:pPr>
      <w:r>
        <w:rPr>
          <w:rFonts w:ascii="Times New Roman" w:hAnsi="Times New Roman" w:cs="Times New Roman"/>
        </w:rPr>
        <w:tab/>
      </w:r>
      <w:r w:rsidR="008B7FEE" w:rsidRPr="00864BB7">
        <w:rPr>
          <w:rFonts w:ascii="Times New Roman" w:hAnsi="Times New Roman" w:cs="Times New Roman"/>
        </w:rPr>
        <w:t xml:space="preserve">Federal claim preclusion law would apply in state court (constitutional obligation) </w:t>
      </w:r>
      <w:r w:rsidR="00A329F5" w:rsidRPr="00864BB7">
        <w:rPr>
          <w:rFonts w:ascii="Times New Roman" w:hAnsi="Times New Roman" w:cs="Times New Roman"/>
        </w:rPr>
        <w:t xml:space="preserve">when there is a federal court </w:t>
      </w:r>
      <w:r w:rsidR="00690DF4">
        <w:rPr>
          <w:rFonts w:ascii="Times New Roman" w:hAnsi="Times New Roman" w:cs="Times New Roman"/>
        </w:rPr>
        <w:t>judgment</w:t>
      </w:r>
      <w:r w:rsidR="00A329F5" w:rsidRPr="00864BB7">
        <w:rPr>
          <w:rFonts w:ascii="Times New Roman" w:hAnsi="Times New Roman" w:cs="Times New Roman"/>
        </w:rPr>
        <w:t>, and the claim is brought again in state court.</w:t>
      </w:r>
    </w:p>
    <w:p w14:paraId="15AB9CD9" w14:textId="77777777" w:rsidR="00A329F5" w:rsidRPr="00864BB7" w:rsidRDefault="00A329F5" w:rsidP="00BD4936">
      <w:pPr>
        <w:rPr>
          <w:rFonts w:ascii="Times New Roman" w:hAnsi="Times New Roman" w:cs="Times New Roman"/>
        </w:rPr>
      </w:pPr>
    </w:p>
    <w:p w14:paraId="73ACF5C3" w14:textId="77777777" w:rsidR="00A329F5" w:rsidRPr="00864BB7" w:rsidRDefault="00A329F5" w:rsidP="00BD4936">
      <w:pPr>
        <w:rPr>
          <w:rFonts w:ascii="Times New Roman" w:hAnsi="Times New Roman" w:cs="Times New Roman"/>
          <w:b/>
          <w:u w:val="single"/>
        </w:rPr>
      </w:pPr>
      <w:r w:rsidRPr="00864BB7">
        <w:rPr>
          <w:rFonts w:ascii="Times New Roman" w:hAnsi="Times New Roman" w:cs="Times New Roman"/>
          <w:b/>
          <w:u w:val="single"/>
        </w:rPr>
        <w:t>Evidence v. Transactional Test</w:t>
      </w:r>
    </w:p>
    <w:p w14:paraId="4D5D3E3D" w14:textId="77777777" w:rsidR="00A329F5" w:rsidRPr="00864BB7" w:rsidRDefault="00A329F5" w:rsidP="00BD4936">
      <w:pPr>
        <w:rPr>
          <w:rFonts w:ascii="Times New Roman" w:hAnsi="Times New Roman" w:cs="Times New Roman"/>
        </w:rPr>
      </w:pPr>
    </w:p>
    <w:p w14:paraId="0D298281" w14:textId="77777777" w:rsidR="00A329F5" w:rsidRPr="00864BB7" w:rsidRDefault="00A329F5" w:rsidP="00BD4936">
      <w:pPr>
        <w:rPr>
          <w:rFonts w:ascii="Times New Roman" w:hAnsi="Times New Roman" w:cs="Times New Roman"/>
          <w:b/>
        </w:rPr>
      </w:pPr>
      <w:r w:rsidRPr="00864BB7">
        <w:rPr>
          <w:rFonts w:ascii="Times New Roman" w:hAnsi="Times New Roman" w:cs="Times New Roman"/>
          <w:b/>
        </w:rPr>
        <w:t>Evidence Test</w:t>
      </w:r>
    </w:p>
    <w:p w14:paraId="0C804843" w14:textId="17D3A65C" w:rsidR="00A329F5" w:rsidRDefault="00A329F5" w:rsidP="00BD4936">
      <w:pPr>
        <w:rPr>
          <w:rFonts w:ascii="Times New Roman" w:hAnsi="Times New Roman" w:cs="Times New Roman"/>
        </w:rPr>
      </w:pPr>
      <w:r w:rsidRPr="00864BB7">
        <w:rPr>
          <w:rFonts w:ascii="Times New Roman" w:hAnsi="Times New Roman" w:cs="Times New Roman"/>
        </w:rPr>
        <w:t xml:space="preserve">- </w:t>
      </w:r>
      <w:r w:rsidR="00AF6900">
        <w:rPr>
          <w:rFonts w:ascii="Times New Roman" w:hAnsi="Times New Roman" w:cs="Times New Roman"/>
        </w:rPr>
        <w:t>Whether the evidence needed to sustain second suit would have sustained the first, or if the same facts were esse</w:t>
      </w:r>
      <w:r w:rsidR="009631FE">
        <w:rPr>
          <w:rFonts w:ascii="Times New Roman" w:hAnsi="Times New Roman" w:cs="Times New Roman"/>
        </w:rPr>
        <w:t>ntial to maintain both actions</w:t>
      </w:r>
    </w:p>
    <w:p w14:paraId="3060EB10" w14:textId="77777777" w:rsidR="00A329F5" w:rsidRPr="00864BB7" w:rsidRDefault="00A329F5" w:rsidP="00BD4936">
      <w:pPr>
        <w:rPr>
          <w:rFonts w:ascii="Times New Roman" w:hAnsi="Times New Roman" w:cs="Times New Roman"/>
        </w:rPr>
      </w:pPr>
    </w:p>
    <w:p w14:paraId="11268B8C" w14:textId="77777777" w:rsidR="00A329F5" w:rsidRPr="00864BB7" w:rsidRDefault="00A329F5" w:rsidP="00BD4936">
      <w:pPr>
        <w:rPr>
          <w:rFonts w:ascii="Times New Roman" w:hAnsi="Times New Roman" w:cs="Times New Roman"/>
          <w:b/>
        </w:rPr>
      </w:pPr>
      <w:r w:rsidRPr="00864BB7">
        <w:rPr>
          <w:rFonts w:ascii="Times New Roman" w:hAnsi="Times New Roman" w:cs="Times New Roman"/>
          <w:b/>
        </w:rPr>
        <w:t>Transactional Test</w:t>
      </w:r>
    </w:p>
    <w:p w14:paraId="4CB365E0" w14:textId="195816F9" w:rsidR="00AF6900" w:rsidRDefault="00A329F5" w:rsidP="00BD4936">
      <w:pPr>
        <w:rPr>
          <w:rFonts w:ascii="Times New Roman" w:hAnsi="Times New Roman" w:cs="Times New Roman"/>
        </w:rPr>
      </w:pPr>
      <w:r w:rsidRPr="00864BB7">
        <w:rPr>
          <w:rFonts w:ascii="Times New Roman" w:hAnsi="Times New Roman" w:cs="Times New Roman"/>
        </w:rPr>
        <w:t xml:space="preserve">- </w:t>
      </w:r>
      <w:r w:rsidR="00AF6900">
        <w:rPr>
          <w:rFonts w:ascii="Times New Roman" w:hAnsi="Times New Roman" w:cs="Times New Roman"/>
        </w:rPr>
        <w:t xml:space="preserve">Whether the claim arises out of the “same group of operative facts” or arise out of the same underlying transaction or occurrence. </w:t>
      </w:r>
    </w:p>
    <w:p w14:paraId="2514F5B6" w14:textId="77777777" w:rsidR="009631FE" w:rsidRDefault="009631FE" w:rsidP="00BD4936">
      <w:pPr>
        <w:rPr>
          <w:rFonts w:ascii="Times New Roman" w:hAnsi="Times New Roman" w:cs="Times New Roman"/>
        </w:rPr>
      </w:pPr>
    </w:p>
    <w:p w14:paraId="2DA1DB4F" w14:textId="6604A533" w:rsidR="009631FE" w:rsidRPr="00864BB7" w:rsidRDefault="009631FE" w:rsidP="00BD4936">
      <w:pPr>
        <w:rPr>
          <w:rFonts w:ascii="Times New Roman" w:hAnsi="Times New Roman" w:cs="Times New Roman"/>
        </w:rPr>
      </w:pPr>
      <w:r w:rsidRPr="009631FE">
        <w:rPr>
          <w:rFonts w:ascii="Times New Roman" w:hAnsi="Times New Roman" w:cs="Times New Roman"/>
        </w:rPr>
        <w:t>Rest. (2d) of Judgments</w:t>
      </w:r>
      <w:r w:rsidRPr="009631FE">
        <w:rPr>
          <w:rFonts w:ascii="Times New Roman" w:hAnsi="Times New Roman" w:cs="Times New Roman"/>
        </w:rPr>
        <w:br/>
        <w:t>§ 24. Dimensions Of “Claim” For Purposes Of Merger Or Bar—General Rule Concerning “Splitting</w:t>
      </w:r>
      <w:proofErr w:type="gramStart"/>
      <w:r w:rsidRPr="009631FE">
        <w:rPr>
          <w:rFonts w:ascii="Times New Roman" w:hAnsi="Times New Roman" w:cs="Times New Roman"/>
        </w:rPr>
        <w:t>”</w:t>
      </w:r>
      <w:proofErr w:type="gramEnd"/>
      <w:r w:rsidRPr="009631FE">
        <w:rPr>
          <w:rFonts w:ascii="Times New Roman" w:hAnsi="Times New Roman" w:cs="Times New Roman"/>
        </w:rPr>
        <w:br/>
        <w:t>(1) When a valid and final judgment rendered in an action extinguishes the plaintiff's claim pursuant to the rules of merger or bar the claim extinguished includes all rights of the plaintiff to remedies against the defendant with respect to all or any part of the transaction, or series of connected transactions, out of which the action arose.</w:t>
      </w:r>
      <w:r w:rsidRPr="009631FE">
        <w:rPr>
          <w:rFonts w:ascii="Times New Roman" w:hAnsi="Times New Roman" w:cs="Times New Roman"/>
        </w:rPr>
        <w:br/>
        <w:t xml:space="preserve">(2) What factual grouping constitutes a “transaction”, and what groupings constitute a “series”, </w:t>
      </w:r>
      <w:r w:rsidRPr="009631FE">
        <w:rPr>
          <w:rFonts w:ascii="Times New Roman" w:hAnsi="Times New Roman" w:cs="Times New Roman"/>
        </w:rPr>
        <w:lastRenderedPageBreak/>
        <w:t>are to be determined pragmatically, giving weight to such considerations as whether the facts are related in time, space, origin, or motivation, whether they form a convenient trial unit, and whether their treatment as a unit conforms to the parties' expectations or business understanding or usage.</w:t>
      </w:r>
    </w:p>
    <w:p w14:paraId="19BDEEE1" w14:textId="77777777" w:rsidR="00A329F5" w:rsidRPr="00864BB7" w:rsidRDefault="00A329F5" w:rsidP="00BD4936">
      <w:pPr>
        <w:rPr>
          <w:rFonts w:ascii="Times New Roman" w:hAnsi="Times New Roman" w:cs="Times New Roman"/>
        </w:rPr>
      </w:pPr>
    </w:p>
    <w:p w14:paraId="2681E929" w14:textId="79D6F3A8" w:rsidR="00A329F5" w:rsidRPr="00864BB7" w:rsidRDefault="00AF6900" w:rsidP="00A329F5">
      <w:pPr>
        <w:rPr>
          <w:rFonts w:ascii="Times New Roman" w:hAnsi="Times New Roman" w:cs="Times New Roman"/>
        </w:rPr>
      </w:pPr>
      <w:r>
        <w:rPr>
          <w:rFonts w:ascii="Times New Roman" w:hAnsi="Times New Roman" w:cs="Times New Roman"/>
        </w:rPr>
        <w:t>Ex.</w:t>
      </w:r>
      <w:r w:rsidR="00A329F5" w:rsidRPr="00864BB7">
        <w:rPr>
          <w:rFonts w:ascii="Times New Roman" w:hAnsi="Times New Roman" w:cs="Times New Roman"/>
        </w:rPr>
        <w:t xml:space="preserve"> 1: P sues D Railroad alleging that the conductor was negligent in starting the car while P was disembarking and that as a result P broke his arm</w:t>
      </w:r>
      <w:r w:rsidR="00C05DD3">
        <w:rPr>
          <w:rFonts w:ascii="Times New Roman" w:hAnsi="Times New Roman" w:cs="Times New Roman"/>
        </w:rPr>
        <w:t>.</w:t>
      </w:r>
    </w:p>
    <w:p w14:paraId="60DA7EF1" w14:textId="464E7FC6" w:rsidR="00A329F5" w:rsidRPr="00864BB7" w:rsidRDefault="00C05DD3" w:rsidP="00A329F5">
      <w:pPr>
        <w:rPr>
          <w:rFonts w:ascii="Times New Roman" w:hAnsi="Times New Roman" w:cs="Times New Roman"/>
        </w:rPr>
      </w:pPr>
      <w:r>
        <w:rPr>
          <w:rFonts w:ascii="Times New Roman" w:hAnsi="Times New Roman" w:cs="Times New Roman"/>
        </w:rPr>
        <w:t>A</w:t>
      </w:r>
      <w:r w:rsidR="00A329F5" w:rsidRPr="00864BB7">
        <w:rPr>
          <w:rFonts w:ascii="Times New Roman" w:hAnsi="Times New Roman" w:cs="Times New Roman"/>
        </w:rPr>
        <w:t>fter judgment for P, P brings a new action against D alleging that after disembarking from the car he fell into a trench negligently left by D beside the road and broke his leg</w:t>
      </w:r>
      <w:r>
        <w:rPr>
          <w:rFonts w:ascii="Times New Roman" w:hAnsi="Times New Roman" w:cs="Times New Roman"/>
        </w:rPr>
        <w:t>.</w:t>
      </w:r>
    </w:p>
    <w:p w14:paraId="3944D478" w14:textId="5CB336B5" w:rsidR="008B7FEE" w:rsidRPr="00864BB7" w:rsidRDefault="00C05DD3" w:rsidP="00BD4936">
      <w:pPr>
        <w:rPr>
          <w:rFonts w:ascii="Times New Roman" w:hAnsi="Times New Roman" w:cs="Times New Roman"/>
          <w:i/>
        </w:rPr>
      </w:pPr>
      <w:r>
        <w:rPr>
          <w:rFonts w:ascii="Times New Roman" w:hAnsi="Times New Roman" w:cs="Times New Roman"/>
          <w:i/>
        </w:rPr>
        <w:t>Answer: Claim precluded; arises out of same transaction/ group of operative facts.</w:t>
      </w:r>
    </w:p>
    <w:p w14:paraId="49E210AE" w14:textId="77777777" w:rsidR="001005A8" w:rsidRDefault="001005A8" w:rsidP="00A329F5">
      <w:pPr>
        <w:rPr>
          <w:rFonts w:ascii="Times New Roman" w:hAnsi="Times New Roman" w:cs="Times New Roman"/>
        </w:rPr>
      </w:pPr>
    </w:p>
    <w:p w14:paraId="7AF37AB6" w14:textId="1910FD7D" w:rsidR="00A329F5" w:rsidRPr="00864BB7" w:rsidRDefault="001005A8" w:rsidP="00A329F5">
      <w:pPr>
        <w:rPr>
          <w:rFonts w:ascii="Times New Roman" w:hAnsi="Times New Roman" w:cs="Times New Roman"/>
        </w:rPr>
      </w:pPr>
      <w:r>
        <w:rPr>
          <w:rFonts w:ascii="Times New Roman" w:hAnsi="Times New Roman" w:cs="Times New Roman"/>
        </w:rPr>
        <w:t>Ex.</w:t>
      </w:r>
      <w:r w:rsidR="00A329F5" w:rsidRPr="00864BB7">
        <w:rPr>
          <w:rFonts w:ascii="Times New Roman" w:hAnsi="Times New Roman" w:cs="Times New Roman"/>
        </w:rPr>
        <w:t xml:space="preserve"> 2: B owes </w:t>
      </w:r>
      <w:proofErr w:type="gramStart"/>
      <w:r w:rsidR="00A329F5" w:rsidRPr="00864BB7">
        <w:rPr>
          <w:rFonts w:ascii="Times New Roman" w:hAnsi="Times New Roman" w:cs="Times New Roman"/>
        </w:rPr>
        <w:t>A</w:t>
      </w:r>
      <w:proofErr w:type="gramEnd"/>
      <w:r w:rsidR="00A329F5" w:rsidRPr="00864BB7">
        <w:rPr>
          <w:rFonts w:ascii="Times New Roman" w:hAnsi="Times New Roman" w:cs="Times New Roman"/>
        </w:rPr>
        <w:t xml:space="preserve"> $500 on an obligation that matured on February 1</w:t>
      </w:r>
    </w:p>
    <w:p w14:paraId="69B78D01" w14:textId="77777777" w:rsidR="00A329F5" w:rsidRPr="00864BB7" w:rsidRDefault="00A329F5" w:rsidP="00A329F5">
      <w:pPr>
        <w:rPr>
          <w:rFonts w:ascii="Times New Roman" w:hAnsi="Times New Roman" w:cs="Times New Roman"/>
        </w:rPr>
      </w:pPr>
      <w:r w:rsidRPr="00864BB7">
        <w:rPr>
          <w:rFonts w:ascii="Times New Roman" w:hAnsi="Times New Roman" w:cs="Times New Roman"/>
        </w:rPr>
        <w:t>A visits B on June 1 and requests payment, whereupon B commits an unprovoked assault upon A; A sues B on the debt and recovers</w:t>
      </w:r>
    </w:p>
    <w:p w14:paraId="41A946FD" w14:textId="77777777" w:rsidR="00A329F5" w:rsidRPr="00864BB7" w:rsidRDefault="00A329F5" w:rsidP="00A329F5">
      <w:pPr>
        <w:rPr>
          <w:rFonts w:ascii="Times New Roman" w:hAnsi="Times New Roman" w:cs="Times New Roman"/>
        </w:rPr>
      </w:pPr>
      <w:r w:rsidRPr="00864BB7">
        <w:rPr>
          <w:rFonts w:ascii="Times New Roman" w:hAnsi="Times New Roman" w:cs="Times New Roman"/>
        </w:rPr>
        <w:t>May A maintain a second action against B based on the assault?</w:t>
      </w:r>
    </w:p>
    <w:p w14:paraId="161539C5" w14:textId="6246B783" w:rsidR="00A329F5" w:rsidRPr="00864BB7" w:rsidRDefault="00C05DD3" w:rsidP="00A329F5">
      <w:pPr>
        <w:rPr>
          <w:rFonts w:ascii="Times New Roman" w:hAnsi="Times New Roman" w:cs="Times New Roman"/>
          <w:i/>
        </w:rPr>
      </w:pPr>
      <w:r>
        <w:rPr>
          <w:rFonts w:ascii="Times New Roman" w:hAnsi="Times New Roman" w:cs="Times New Roman"/>
          <w:i/>
        </w:rPr>
        <w:t xml:space="preserve">Answer: </w:t>
      </w:r>
      <w:r w:rsidR="00A329F5" w:rsidRPr="00864BB7">
        <w:rPr>
          <w:rFonts w:ascii="Times New Roman" w:hAnsi="Times New Roman" w:cs="Times New Roman"/>
          <w:i/>
        </w:rPr>
        <w:t>Separate transactions under the Transaction Test. There is not an obligation to sue the D for all wrongs against you; they must</w:t>
      </w:r>
      <w:r w:rsidR="00A329F5" w:rsidRPr="00864BB7">
        <w:rPr>
          <w:rFonts w:ascii="Helvetica" w:eastAsia="Helvetica" w:hAnsi="Helvetica" w:cs="Helvetica"/>
          <w:i/>
        </w:rPr>
        <w:t>’</w:t>
      </w:r>
      <w:r w:rsidR="00A329F5" w:rsidRPr="00864BB7">
        <w:rPr>
          <w:rFonts w:ascii="Times New Roman" w:hAnsi="Times New Roman" w:cs="Times New Roman"/>
          <w:i/>
        </w:rPr>
        <w:t xml:space="preserve">ve been part of the same </w:t>
      </w:r>
      <w:r w:rsidR="00A329F5" w:rsidRPr="00864BB7">
        <w:rPr>
          <w:rFonts w:ascii="Helvetica" w:eastAsia="Helvetica" w:hAnsi="Helvetica" w:cs="Helvetica"/>
          <w:i/>
        </w:rPr>
        <w:t>“</w:t>
      </w:r>
      <w:r w:rsidR="00A329F5" w:rsidRPr="00864BB7">
        <w:rPr>
          <w:rFonts w:ascii="Times New Roman" w:hAnsi="Times New Roman" w:cs="Times New Roman"/>
          <w:i/>
        </w:rPr>
        <w:t>transaction</w:t>
      </w:r>
      <w:r w:rsidR="00A329F5" w:rsidRPr="00864BB7">
        <w:rPr>
          <w:rFonts w:ascii="Helvetica" w:eastAsia="Helvetica" w:hAnsi="Helvetica" w:cs="Helvetica"/>
          <w:i/>
        </w:rPr>
        <w:t>”</w:t>
      </w:r>
      <w:r w:rsidR="00A329F5" w:rsidRPr="00864BB7">
        <w:rPr>
          <w:rFonts w:ascii="Times New Roman" w:hAnsi="Times New Roman" w:cs="Times New Roman"/>
          <w:i/>
        </w:rPr>
        <w:t xml:space="preserve"> to be precluded. </w:t>
      </w:r>
    </w:p>
    <w:p w14:paraId="4755F695" w14:textId="77777777" w:rsidR="008B7FEE" w:rsidRPr="00864BB7" w:rsidRDefault="008B7FEE" w:rsidP="00BD4936">
      <w:pPr>
        <w:rPr>
          <w:rFonts w:ascii="Times New Roman" w:hAnsi="Times New Roman" w:cs="Times New Roman"/>
        </w:rPr>
      </w:pPr>
    </w:p>
    <w:p w14:paraId="47E19EED" w14:textId="3BD975A2" w:rsidR="00A329F5" w:rsidRPr="00864BB7" w:rsidRDefault="001005A8" w:rsidP="00A329F5">
      <w:pPr>
        <w:rPr>
          <w:rFonts w:ascii="Times New Roman" w:hAnsi="Times New Roman" w:cs="Times New Roman"/>
        </w:rPr>
      </w:pPr>
      <w:r>
        <w:rPr>
          <w:rFonts w:ascii="Times New Roman" w:hAnsi="Times New Roman" w:cs="Times New Roman"/>
        </w:rPr>
        <w:t xml:space="preserve">Ex 3: </w:t>
      </w:r>
      <w:r w:rsidR="00A329F5" w:rsidRPr="00864BB7">
        <w:rPr>
          <w:rFonts w:ascii="Times New Roman" w:hAnsi="Times New Roman" w:cs="Times New Roman"/>
        </w:rPr>
        <w:t>D buys goods at P store on credit during January, February and March</w:t>
      </w:r>
    </w:p>
    <w:p w14:paraId="359ABA0C" w14:textId="4B4A4FFE" w:rsidR="00A329F5" w:rsidRPr="00864BB7" w:rsidRDefault="00A329F5" w:rsidP="00A329F5">
      <w:pPr>
        <w:rPr>
          <w:rFonts w:ascii="Times New Roman" w:hAnsi="Times New Roman" w:cs="Times New Roman"/>
        </w:rPr>
      </w:pPr>
      <w:r w:rsidRPr="00864BB7">
        <w:rPr>
          <w:rFonts w:ascii="Times New Roman" w:hAnsi="Times New Roman" w:cs="Times New Roman"/>
        </w:rPr>
        <w:t>In April P sues D for the debt incurred in January</w:t>
      </w:r>
      <w:r w:rsidR="009631FE">
        <w:rPr>
          <w:rFonts w:ascii="Times New Roman" w:hAnsi="Times New Roman" w:cs="Times New Roman"/>
        </w:rPr>
        <w:t xml:space="preserve"> if</w:t>
      </w:r>
    </w:p>
    <w:p w14:paraId="0BE030EF" w14:textId="77777777" w:rsidR="008B7FEE" w:rsidRPr="00864BB7" w:rsidRDefault="00A329F5" w:rsidP="00A329F5">
      <w:pPr>
        <w:rPr>
          <w:rFonts w:ascii="Times New Roman" w:hAnsi="Times New Roman" w:cs="Times New Roman"/>
        </w:rPr>
      </w:pPr>
      <w:r w:rsidRPr="00864BB7">
        <w:rPr>
          <w:rFonts w:ascii="Times New Roman" w:hAnsi="Times New Roman" w:cs="Times New Roman"/>
        </w:rPr>
        <w:t>May P later sues for the debt incurred on February or March?</w:t>
      </w:r>
    </w:p>
    <w:p w14:paraId="32C1FABF" w14:textId="4DFAFCCC" w:rsidR="00A329F5" w:rsidRDefault="00C05DD3" w:rsidP="00A329F5">
      <w:pPr>
        <w:rPr>
          <w:rFonts w:ascii="Times New Roman" w:hAnsi="Times New Roman" w:cs="Times New Roman"/>
          <w:i/>
        </w:rPr>
      </w:pPr>
      <w:r>
        <w:rPr>
          <w:rFonts w:ascii="Times New Roman" w:hAnsi="Times New Roman" w:cs="Times New Roman"/>
          <w:i/>
        </w:rPr>
        <w:t xml:space="preserve">Answer: </w:t>
      </w:r>
      <w:r w:rsidR="00A329F5" w:rsidRPr="00864BB7">
        <w:rPr>
          <w:rFonts w:ascii="Times New Roman" w:hAnsi="Times New Roman" w:cs="Times New Roman"/>
          <w:i/>
        </w:rPr>
        <w:t>If there</w:t>
      </w:r>
      <w:r w:rsidR="00A329F5" w:rsidRPr="00864BB7">
        <w:rPr>
          <w:rFonts w:ascii="Helvetica" w:eastAsia="Helvetica" w:hAnsi="Helvetica" w:cs="Helvetica"/>
          <w:i/>
        </w:rPr>
        <w:t>’</w:t>
      </w:r>
      <w:r w:rsidR="00A329F5" w:rsidRPr="00864BB7">
        <w:rPr>
          <w:rFonts w:ascii="Times New Roman" w:hAnsi="Times New Roman" w:cs="Times New Roman"/>
          <w:i/>
        </w:rPr>
        <w:t>s a running account, you have the duty to sue for the ent</w:t>
      </w:r>
      <w:r w:rsidR="00AF6900">
        <w:rPr>
          <w:rFonts w:ascii="Times New Roman" w:hAnsi="Times New Roman" w:cs="Times New Roman"/>
          <w:i/>
        </w:rPr>
        <w:t xml:space="preserve">irety of the account; falls under the same transaction using test; claim precluded. </w:t>
      </w:r>
      <w:r w:rsidR="00A329F5" w:rsidRPr="00864BB7">
        <w:rPr>
          <w:rFonts w:ascii="Times New Roman" w:hAnsi="Times New Roman" w:cs="Times New Roman"/>
          <w:i/>
        </w:rPr>
        <w:t xml:space="preserve"> </w:t>
      </w:r>
    </w:p>
    <w:p w14:paraId="7CEB8F79" w14:textId="462315C8" w:rsidR="009631FE" w:rsidRPr="00864BB7" w:rsidRDefault="009631FE" w:rsidP="00A329F5">
      <w:pPr>
        <w:rPr>
          <w:rFonts w:ascii="Times New Roman" w:hAnsi="Times New Roman" w:cs="Times New Roman"/>
          <w:i/>
        </w:rPr>
      </w:pPr>
      <w:r>
        <w:rPr>
          <w:rFonts w:ascii="Times New Roman" w:hAnsi="Times New Roman" w:cs="Times New Roman"/>
          <w:i/>
        </w:rPr>
        <w:t>There might not be claim preclusion in this case if at the time the action was brought in April the February and March debts were not in arrears – this is an example where the scope of a transaction takes into account business understanding or usage</w:t>
      </w:r>
    </w:p>
    <w:p w14:paraId="56BD3485" w14:textId="77777777" w:rsidR="00A329F5" w:rsidRPr="00864BB7" w:rsidRDefault="00A329F5" w:rsidP="00A329F5">
      <w:pPr>
        <w:rPr>
          <w:rFonts w:ascii="Times New Roman" w:hAnsi="Times New Roman" w:cs="Times New Roman"/>
          <w:i/>
        </w:rPr>
      </w:pPr>
    </w:p>
    <w:p w14:paraId="3394C8EE" w14:textId="604C829D" w:rsidR="00A329F5" w:rsidRPr="00864BB7" w:rsidRDefault="00690DF4" w:rsidP="00A329F5">
      <w:pPr>
        <w:rPr>
          <w:rFonts w:ascii="Times New Roman" w:hAnsi="Times New Roman" w:cs="Times New Roman"/>
          <w:b/>
        </w:rPr>
      </w:pPr>
      <w:r>
        <w:rPr>
          <w:rFonts w:ascii="Times New Roman" w:hAnsi="Times New Roman" w:cs="Times New Roman"/>
          <w:b/>
        </w:rPr>
        <w:t>Judgment</w:t>
      </w:r>
      <w:r w:rsidR="00A329F5" w:rsidRPr="00864BB7">
        <w:rPr>
          <w:rFonts w:ascii="Times New Roman" w:hAnsi="Times New Roman" w:cs="Times New Roman"/>
          <w:b/>
        </w:rPr>
        <w:t xml:space="preserve"> on the Merits</w:t>
      </w:r>
    </w:p>
    <w:p w14:paraId="1C7BD96A" w14:textId="77777777" w:rsidR="00685B42" w:rsidRDefault="00685B42" w:rsidP="00A329F5">
      <w:pPr>
        <w:rPr>
          <w:rFonts w:ascii="Times New Roman" w:hAnsi="Times New Roman" w:cs="Times New Roman"/>
        </w:rPr>
      </w:pPr>
    </w:p>
    <w:p w14:paraId="16B8BED1" w14:textId="77777777" w:rsidR="00685B42" w:rsidRDefault="00685B42" w:rsidP="00A329F5">
      <w:pPr>
        <w:rPr>
          <w:rFonts w:ascii="Times New Roman" w:hAnsi="Times New Roman" w:cs="Times New Roman"/>
        </w:rPr>
      </w:pPr>
      <w:r>
        <w:rPr>
          <w:rFonts w:ascii="Times New Roman" w:hAnsi="Times New Roman" w:cs="Times New Roman"/>
        </w:rPr>
        <w:t>The following are not on the merits</w:t>
      </w:r>
    </w:p>
    <w:p w14:paraId="6DED1A8A" w14:textId="487D13DE" w:rsidR="00A329F5" w:rsidRPr="00864BB7" w:rsidRDefault="00A329F5" w:rsidP="00A329F5">
      <w:pPr>
        <w:rPr>
          <w:rFonts w:ascii="Times New Roman" w:hAnsi="Times New Roman" w:cs="Times New Roman"/>
        </w:rPr>
      </w:pPr>
      <w:r w:rsidRPr="00864BB7">
        <w:rPr>
          <w:rFonts w:ascii="Times New Roman" w:hAnsi="Times New Roman" w:cs="Times New Roman"/>
        </w:rPr>
        <w:t>- Lack of jurisdiction (SM/PJ)</w:t>
      </w:r>
    </w:p>
    <w:p w14:paraId="3C20164C" w14:textId="77777777" w:rsidR="00A329F5" w:rsidRPr="00864BB7" w:rsidRDefault="00A329F5" w:rsidP="00A329F5">
      <w:pPr>
        <w:rPr>
          <w:rFonts w:ascii="Times New Roman" w:hAnsi="Times New Roman" w:cs="Times New Roman"/>
        </w:rPr>
      </w:pPr>
      <w:r w:rsidRPr="00864BB7">
        <w:rPr>
          <w:rFonts w:ascii="Times New Roman" w:hAnsi="Times New Roman" w:cs="Times New Roman"/>
        </w:rPr>
        <w:t>- Improper venue</w:t>
      </w:r>
    </w:p>
    <w:p w14:paraId="36042652" w14:textId="77777777" w:rsidR="00A329F5" w:rsidRPr="00864BB7" w:rsidRDefault="00A329F5" w:rsidP="00A329F5">
      <w:pPr>
        <w:rPr>
          <w:rFonts w:ascii="Times New Roman" w:hAnsi="Times New Roman" w:cs="Times New Roman"/>
        </w:rPr>
      </w:pPr>
      <w:r w:rsidRPr="00864BB7">
        <w:rPr>
          <w:rFonts w:ascii="Times New Roman" w:hAnsi="Times New Roman" w:cs="Times New Roman"/>
        </w:rPr>
        <w:t xml:space="preserve">- </w:t>
      </w:r>
      <w:proofErr w:type="gramStart"/>
      <w:r w:rsidRPr="00864BB7">
        <w:rPr>
          <w:rFonts w:ascii="Times New Roman" w:hAnsi="Times New Roman" w:cs="Times New Roman"/>
        </w:rPr>
        <w:t>failure</w:t>
      </w:r>
      <w:proofErr w:type="gramEnd"/>
      <w:r w:rsidRPr="00864BB7">
        <w:rPr>
          <w:rFonts w:ascii="Times New Roman" w:hAnsi="Times New Roman" w:cs="Times New Roman"/>
        </w:rPr>
        <w:t xml:space="preserve"> to join a necessary party </w:t>
      </w:r>
    </w:p>
    <w:p w14:paraId="583EE0EB" w14:textId="77777777" w:rsidR="00A329F5" w:rsidRDefault="00A329F5" w:rsidP="00A329F5">
      <w:pPr>
        <w:rPr>
          <w:rFonts w:ascii="Times New Roman" w:hAnsi="Times New Roman" w:cs="Times New Roman"/>
        </w:rPr>
      </w:pPr>
      <w:r w:rsidRPr="00864BB7">
        <w:rPr>
          <w:rFonts w:ascii="Times New Roman" w:hAnsi="Times New Roman" w:cs="Times New Roman"/>
        </w:rPr>
        <w:t>- When P agrees to a voluntary dismissal</w:t>
      </w:r>
    </w:p>
    <w:p w14:paraId="3EC4BC62" w14:textId="77777777" w:rsidR="00685B42" w:rsidRPr="00864BB7" w:rsidRDefault="00685B42" w:rsidP="00A329F5">
      <w:pPr>
        <w:rPr>
          <w:rFonts w:ascii="Times New Roman" w:hAnsi="Times New Roman" w:cs="Times New Roman"/>
        </w:rPr>
      </w:pPr>
    </w:p>
    <w:p w14:paraId="7F477BFF" w14:textId="074EFA49" w:rsidR="001D207C" w:rsidRPr="00864BB7" w:rsidRDefault="00685B42" w:rsidP="00A329F5">
      <w:pPr>
        <w:rPr>
          <w:rFonts w:ascii="Times New Roman" w:hAnsi="Times New Roman" w:cs="Times New Roman"/>
        </w:rPr>
      </w:pPr>
      <w:r>
        <w:rPr>
          <w:rFonts w:ascii="Times New Roman" w:hAnsi="Times New Roman" w:cs="Times New Roman"/>
        </w:rPr>
        <w:t>The following presumptively is on the merits in Federal Court unless the court dismisses without prejudice</w:t>
      </w:r>
      <w:r w:rsidR="00A329F5" w:rsidRPr="00864BB7">
        <w:rPr>
          <w:rFonts w:ascii="Times New Roman" w:hAnsi="Times New Roman" w:cs="Times New Roman"/>
        </w:rPr>
        <w:t>- failure to state a claim</w:t>
      </w:r>
      <w:r w:rsidR="001D207C" w:rsidRPr="00864BB7">
        <w:rPr>
          <w:rFonts w:ascii="Times New Roman" w:hAnsi="Times New Roman" w:cs="Times New Roman"/>
        </w:rPr>
        <w:t xml:space="preserve"> (problematic) </w:t>
      </w:r>
    </w:p>
    <w:p w14:paraId="746CE3AA" w14:textId="77777777" w:rsidR="00A329F5" w:rsidRPr="00864BB7" w:rsidRDefault="00A329F5" w:rsidP="00A329F5">
      <w:pPr>
        <w:rPr>
          <w:rFonts w:ascii="Times New Roman" w:hAnsi="Times New Roman" w:cs="Times New Roman"/>
        </w:rPr>
      </w:pPr>
    </w:p>
    <w:p w14:paraId="30FD4E93" w14:textId="77777777" w:rsidR="001D207C" w:rsidRPr="00864BB7" w:rsidRDefault="001D207C" w:rsidP="00A329F5">
      <w:pPr>
        <w:rPr>
          <w:rFonts w:ascii="Times New Roman" w:hAnsi="Times New Roman" w:cs="Times New Roman"/>
        </w:rPr>
      </w:pPr>
    </w:p>
    <w:p w14:paraId="00BC18D3" w14:textId="12CFF9F4" w:rsidR="001D207C" w:rsidRPr="00864BB7" w:rsidRDefault="001D207C" w:rsidP="00A329F5">
      <w:pPr>
        <w:rPr>
          <w:rFonts w:ascii="Times New Roman" w:hAnsi="Times New Roman" w:cs="Times New Roman"/>
          <w:b/>
        </w:rPr>
      </w:pPr>
      <w:r w:rsidRPr="00864BB7">
        <w:rPr>
          <w:rFonts w:ascii="Times New Roman" w:hAnsi="Times New Roman" w:cs="Times New Roman"/>
          <w:b/>
        </w:rPr>
        <w:t>Statute of Limitations</w:t>
      </w:r>
      <w:r w:rsidR="00BC720A">
        <w:rPr>
          <w:rFonts w:ascii="Times New Roman" w:hAnsi="Times New Roman" w:cs="Times New Roman"/>
          <w:b/>
        </w:rPr>
        <w:t xml:space="preserve"> – dismissals on statute a limitation grounds are difficult</w:t>
      </w:r>
    </w:p>
    <w:p w14:paraId="4B110BB4" w14:textId="192B8EBA" w:rsidR="0066004D" w:rsidRDefault="001005A8" w:rsidP="0066004D">
      <w:pPr>
        <w:rPr>
          <w:rFonts w:ascii="Times New Roman" w:hAnsi="Times New Roman" w:cs="Times New Roman"/>
          <w:i/>
        </w:rPr>
      </w:pPr>
      <w:r>
        <w:rPr>
          <w:rFonts w:ascii="Times New Roman" w:hAnsi="Times New Roman" w:cs="Times New Roman"/>
        </w:rPr>
        <w:t>Ex. 1</w:t>
      </w:r>
      <w:r w:rsidR="0066004D" w:rsidRPr="00864BB7">
        <w:rPr>
          <w:rFonts w:ascii="Times New Roman" w:hAnsi="Times New Roman" w:cs="Times New Roman"/>
        </w:rPr>
        <w:t xml:space="preserve">: P sues D for negligence under California law in Virginia state court 2.5 years after the cause of action arose </w:t>
      </w:r>
      <w:r w:rsidR="0066004D" w:rsidRPr="00864BB7">
        <w:rPr>
          <w:rFonts w:ascii="Times New Roman" w:eastAsia="Helvetica" w:hAnsi="Times New Roman" w:cs="Times New Roman"/>
        </w:rPr>
        <w:t>– is the dismissal on the merits?</w:t>
      </w:r>
      <w:r w:rsidR="004962B5">
        <w:rPr>
          <w:rFonts w:ascii="Times New Roman" w:eastAsia="Helvetica" w:hAnsi="Times New Roman" w:cs="Times New Roman"/>
        </w:rPr>
        <w:t xml:space="preserve"> </w:t>
      </w:r>
      <w:r w:rsidR="004962B5" w:rsidRPr="00C05DD3">
        <w:rPr>
          <w:rFonts w:ascii="Times New Roman" w:hAnsi="Times New Roman" w:cs="Times New Roman"/>
          <w:i/>
        </w:rPr>
        <w:t xml:space="preserve">Old </w:t>
      </w:r>
      <w:r w:rsidR="004962B5">
        <w:rPr>
          <w:rFonts w:ascii="Times New Roman" w:hAnsi="Times New Roman" w:cs="Times New Roman"/>
          <w:i/>
        </w:rPr>
        <w:t>view, still used in some states</w:t>
      </w:r>
    </w:p>
    <w:p w14:paraId="196B1BCC" w14:textId="77777777" w:rsidR="004962B5" w:rsidRPr="00864BB7" w:rsidRDefault="004962B5" w:rsidP="0066004D">
      <w:pPr>
        <w:rPr>
          <w:rFonts w:ascii="Times New Roman" w:hAnsi="Times New Roman" w:cs="Times New Roman"/>
        </w:rPr>
      </w:pPr>
    </w:p>
    <w:p w14:paraId="1531F09D" w14:textId="37E868F0" w:rsidR="004962B5" w:rsidRDefault="0066004D" w:rsidP="0066004D">
      <w:pPr>
        <w:rPr>
          <w:rFonts w:ascii="Times New Roman" w:hAnsi="Times New Roman" w:cs="Times New Roman"/>
        </w:rPr>
      </w:pPr>
      <w:proofErr w:type="spellStart"/>
      <w:r w:rsidRPr="00864BB7">
        <w:rPr>
          <w:rFonts w:ascii="Times New Roman" w:hAnsi="Times New Roman" w:cs="Times New Roman"/>
        </w:rPr>
        <w:t>Va</w:t>
      </w:r>
      <w:proofErr w:type="spellEnd"/>
      <w:r w:rsidRPr="00864BB7">
        <w:rPr>
          <w:rFonts w:ascii="Times New Roman" w:hAnsi="Times New Roman" w:cs="Times New Roman"/>
        </w:rPr>
        <w:t xml:space="preserve"> 2 </w:t>
      </w:r>
      <w:proofErr w:type="spellStart"/>
      <w:r w:rsidRPr="00864BB7">
        <w:rPr>
          <w:rFonts w:ascii="Times New Roman" w:hAnsi="Times New Roman" w:cs="Times New Roman"/>
        </w:rPr>
        <w:t>yr</w:t>
      </w:r>
      <w:proofErr w:type="spellEnd"/>
      <w:r w:rsidRPr="00864BB7">
        <w:rPr>
          <w:rFonts w:ascii="Times New Roman" w:hAnsi="Times New Roman" w:cs="Times New Roman"/>
        </w:rPr>
        <w:t xml:space="preserve"> procedural  </w:t>
      </w:r>
      <w:r w:rsidRPr="00864BB7">
        <w:rPr>
          <w:rFonts w:ascii="Times New Roman" w:hAnsi="Times New Roman" w:cs="Times New Roman"/>
        </w:rPr>
        <w:tab/>
        <w:t xml:space="preserve">Ca 3 </w:t>
      </w:r>
      <w:proofErr w:type="spellStart"/>
      <w:r w:rsidRPr="00864BB7">
        <w:rPr>
          <w:rFonts w:ascii="Times New Roman" w:hAnsi="Times New Roman" w:cs="Times New Roman"/>
        </w:rPr>
        <w:t>yr</w:t>
      </w:r>
      <w:proofErr w:type="spellEnd"/>
      <w:r w:rsidRPr="00864BB7">
        <w:rPr>
          <w:rFonts w:ascii="Times New Roman" w:hAnsi="Times New Roman" w:cs="Times New Roman"/>
        </w:rPr>
        <w:t xml:space="preserve"> substantive</w:t>
      </w:r>
    </w:p>
    <w:p w14:paraId="3D1627C4" w14:textId="6E9B56D5" w:rsidR="004962B5" w:rsidRPr="004962B5" w:rsidRDefault="004962B5" w:rsidP="004962B5">
      <w:pPr>
        <w:pStyle w:val="ListParagraph"/>
        <w:numPr>
          <w:ilvl w:val="0"/>
          <w:numId w:val="2"/>
        </w:numPr>
        <w:rPr>
          <w:rFonts w:ascii="Times New Roman" w:hAnsi="Times New Roman" w:cs="Times New Roman"/>
        </w:rPr>
      </w:pPr>
      <w:r>
        <w:rPr>
          <w:rFonts w:ascii="Times New Roman" w:hAnsi="Times New Roman" w:cs="Times New Roman"/>
        </w:rPr>
        <w:t>Because this was a dismissal on procedural grounds it was not on the merits, allowing the plaintiff to sue in another jurisdiction with a longer statute limitations</w:t>
      </w:r>
    </w:p>
    <w:p w14:paraId="16006F0F" w14:textId="77777777" w:rsidR="004962B5" w:rsidRPr="00864BB7" w:rsidRDefault="004962B5" w:rsidP="0066004D">
      <w:pPr>
        <w:rPr>
          <w:rFonts w:ascii="Times New Roman" w:hAnsi="Times New Roman" w:cs="Times New Roman"/>
        </w:rPr>
      </w:pPr>
    </w:p>
    <w:p w14:paraId="1A1598F4" w14:textId="77777777" w:rsidR="0066004D" w:rsidRDefault="0066004D" w:rsidP="0066004D">
      <w:pPr>
        <w:rPr>
          <w:rFonts w:ascii="Times New Roman" w:hAnsi="Times New Roman" w:cs="Times New Roman"/>
        </w:rPr>
      </w:pPr>
      <w:proofErr w:type="spellStart"/>
      <w:r w:rsidRPr="00864BB7">
        <w:rPr>
          <w:rFonts w:ascii="Times New Roman" w:hAnsi="Times New Roman" w:cs="Times New Roman"/>
        </w:rPr>
        <w:t>Va</w:t>
      </w:r>
      <w:proofErr w:type="spellEnd"/>
      <w:r w:rsidRPr="00864BB7">
        <w:rPr>
          <w:rFonts w:ascii="Times New Roman" w:hAnsi="Times New Roman" w:cs="Times New Roman"/>
        </w:rPr>
        <w:t xml:space="preserve"> 3 </w:t>
      </w:r>
      <w:proofErr w:type="spellStart"/>
      <w:r w:rsidRPr="00864BB7">
        <w:rPr>
          <w:rFonts w:ascii="Times New Roman" w:hAnsi="Times New Roman" w:cs="Times New Roman"/>
        </w:rPr>
        <w:t>yr</w:t>
      </w:r>
      <w:proofErr w:type="spellEnd"/>
      <w:r w:rsidRPr="00864BB7">
        <w:rPr>
          <w:rFonts w:ascii="Times New Roman" w:hAnsi="Times New Roman" w:cs="Times New Roman"/>
        </w:rPr>
        <w:t xml:space="preserve"> procedural  </w:t>
      </w:r>
      <w:r w:rsidRPr="00864BB7">
        <w:rPr>
          <w:rFonts w:ascii="Times New Roman" w:hAnsi="Times New Roman" w:cs="Times New Roman"/>
        </w:rPr>
        <w:tab/>
        <w:t xml:space="preserve">Ca 2 </w:t>
      </w:r>
      <w:proofErr w:type="spellStart"/>
      <w:r w:rsidRPr="00864BB7">
        <w:rPr>
          <w:rFonts w:ascii="Times New Roman" w:hAnsi="Times New Roman" w:cs="Times New Roman"/>
        </w:rPr>
        <w:t>yr</w:t>
      </w:r>
      <w:proofErr w:type="spellEnd"/>
      <w:r w:rsidRPr="00864BB7">
        <w:rPr>
          <w:rFonts w:ascii="Times New Roman" w:hAnsi="Times New Roman" w:cs="Times New Roman"/>
        </w:rPr>
        <w:t xml:space="preserve"> substantive</w:t>
      </w:r>
    </w:p>
    <w:p w14:paraId="585F0996" w14:textId="4FDDC3CF" w:rsidR="004962B5" w:rsidRDefault="004962B5" w:rsidP="004962B5">
      <w:pPr>
        <w:pStyle w:val="ListParagraph"/>
        <w:numPr>
          <w:ilvl w:val="0"/>
          <w:numId w:val="2"/>
        </w:numPr>
        <w:rPr>
          <w:rFonts w:ascii="Times New Roman" w:hAnsi="Times New Roman" w:cs="Times New Roman"/>
        </w:rPr>
      </w:pPr>
      <w:r>
        <w:rPr>
          <w:rFonts w:ascii="Times New Roman" w:hAnsi="Times New Roman" w:cs="Times New Roman"/>
        </w:rPr>
        <w:t>Because this dismissal was on the basis of substantive law, it was on the merits, prohibiting the plaintiff from suing in any other jurisdiction</w:t>
      </w:r>
    </w:p>
    <w:p w14:paraId="09ADC8D9" w14:textId="77777777" w:rsidR="004962B5" w:rsidRPr="004962B5" w:rsidRDefault="004962B5" w:rsidP="004962B5">
      <w:pPr>
        <w:pStyle w:val="ListParagraph"/>
        <w:rPr>
          <w:rFonts w:ascii="Times New Roman" w:hAnsi="Times New Roman" w:cs="Times New Roman"/>
        </w:rPr>
      </w:pPr>
    </w:p>
    <w:p w14:paraId="2437CEA9" w14:textId="5B951FC7" w:rsidR="0066004D" w:rsidRPr="00C05DD3" w:rsidRDefault="00C05DD3" w:rsidP="0066004D">
      <w:pPr>
        <w:rPr>
          <w:rFonts w:ascii="Times New Roman" w:hAnsi="Times New Roman" w:cs="Times New Roman"/>
          <w:i/>
        </w:rPr>
      </w:pPr>
      <w:r>
        <w:rPr>
          <w:rFonts w:ascii="Times New Roman" w:hAnsi="Times New Roman" w:cs="Times New Roman"/>
          <w:i/>
        </w:rPr>
        <w:t xml:space="preserve">Now: </w:t>
      </w:r>
      <w:r w:rsidR="0066004D" w:rsidRPr="00C05DD3">
        <w:rPr>
          <w:rFonts w:ascii="Times New Roman" w:hAnsi="Times New Roman" w:cs="Times New Roman"/>
          <w:i/>
        </w:rPr>
        <w:t>Modern tendency to treat a dismissal on statute of limitations grounds (even</w:t>
      </w:r>
      <w:r>
        <w:rPr>
          <w:rFonts w:ascii="Times New Roman" w:hAnsi="Times New Roman" w:cs="Times New Roman"/>
          <w:i/>
        </w:rPr>
        <w:t xml:space="preserve"> a procedural one) as having</w:t>
      </w:r>
      <w:r w:rsidR="0066004D" w:rsidRPr="00C05DD3">
        <w:rPr>
          <w:rFonts w:ascii="Helvetica" w:eastAsia="Helvetica" w:hAnsi="Helvetica" w:cs="Helvetica"/>
          <w:i/>
        </w:rPr>
        <w:t xml:space="preserve"> </w:t>
      </w:r>
      <w:r w:rsidR="0066004D" w:rsidRPr="00C05DD3">
        <w:rPr>
          <w:rFonts w:ascii="Times New Roman" w:hAnsi="Times New Roman" w:cs="Times New Roman"/>
          <w:i/>
        </w:rPr>
        <w:t>preclusive effect</w:t>
      </w:r>
      <w:r>
        <w:rPr>
          <w:rFonts w:ascii="Times New Roman" w:hAnsi="Times New Roman" w:cs="Times New Roman"/>
          <w:i/>
        </w:rPr>
        <w:t>.</w:t>
      </w:r>
    </w:p>
    <w:p w14:paraId="0BFFFD9E" w14:textId="77777777" w:rsidR="0066004D" w:rsidRDefault="0066004D" w:rsidP="0066004D">
      <w:pPr>
        <w:rPr>
          <w:rFonts w:ascii="Times New Roman" w:hAnsi="Times New Roman" w:cs="Times New Roman"/>
        </w:rPr>
      </w:pPr>
    </w:p>
    <w:p w14:paraId="6AFEEED7" w14:textId="0DA80B1E" w:rsidR="004962B5" w:rsidRDefault="005625EC" w:rsidP="0066004D">
      <w:pPr>
        <w:rPr>
          <w:rFonts w:ascii="Times New Roman" w:hAnsi="Times New Roman" w:cs="Times New Roman"/>
        </w:rPr>
      </w:pPr>
      <w:r>
        <w:rPr>
          <w:rFonts w:ascii="Times New Roman" w:hAnsi="Times New Roman" w:cs="Times New Roman"/>
        </w:rPr>
        <w:t>But there is a good deal of ambiguity out there about</w:t>
      </w:r>
      <w:r w:rsidR="006151C6">
        <w:rPr>
          <w:rFonts w:ascii="Times New Roman" w:hAnsi="Times New Roman" w:cs="Times New Roman"/>
        </w:rPr>
        <w:t xml:space="preserve"> what a jurisdiction’s courts mean when they say that a dismissal on statute of limitations grounds has preclusive effect</w:t>
      </w:r>
    </w:p>
    <w:p w14:paraId="02BF3294" w14:textId="78086B0D" w:rsidR="006151C6" w:rsidRDefault="006151C6" w:rsidP="006151C6">
      <w:pPr>
        <w:pStyle w:val="ListParagraph"/>
        <w:numPr>
          <w:ilvl w:val="0"/>
          <w:numId w:val="2"/>
        </w:numPr>
        <w:rPr>
          <w:rFonts w:ascii="Times New Roman" w:hAnsi="Times New Roman" w:cs="Times New Roman"/>
        </w:rPr>
      </w:pPr>
      <w:r>
        <w:rPr>
          <w:rFonts w:ascii="Times New Roman" w:hAnsi="Times New Roman" w:cs="Times New Roman"/>
        </w:rPr>
        <w:t>Do they mean it has preclusive effect within their jurisdiction or that has preclusive effect in all jurisdictions?</w:t>
      </w:r>
    </w:p>
    <w:p w14:paraId="75FFCCD4" w14:textId="3FBA2D4C" w:rsidR="006151C6" w:rsidRPr="006151C6" w:rsidRDefault="006151C6" w:rsidP="006151C6">
      <w:pPr>
        <w:pStyle w:val="ListParagraph"/>
        <w:numPr>
          <w:ilvl w:val="0"/>
          <w:numId w:val="2"/>
        </w:numPr>
        <w:rPr>
          <w:rFonts w:ascii="Times New Roman" w:hAnsi="Times New Roman" w:cs="Times New Roman"/>
        </w:rPr>
      </w:pPr>
      <w:r>
        <w:rPr>
          <w:rFonts w:ascii="Times New Roman" w:hAnsi="Times New Roman" w:cs="Times New Roman"/>
        </w:rPr>
        <w:t>The fact is, a jurisdiction’s courts will never have occasion to actually say whether the dismissal has preclusive effect in other jurisdictions</w:t>
      </w:r>
    </w:p>
    <w:p w14:paraId="738597DE" w14:textId="77777777" w:rsidR="005625EC" w:rsidRPr="00864BB7" w:rsidRDefault="005625EC" w:rsidP="0066004D">
      <w:pPr>
        <w:rPr>
          <w:rFonts w:ascii="Times New Roman" w:hAnsi="Times New Roman" w:cs="Times New Roman"/>
        </w:rPr>
      </w:pPr>
    </w:p>
    <w:p w14:paraId="356AD8D5" w14:textId="374B9147" w:rsidR="0066004D" w:rsidRPr="00864BB7" w:rsidRDefault="001005A8" w:rsidP="0066004D">
      <w:pPr>
        <w:rPr>
          <w:rFonts w:ascii="Times New Roman" w:hAnsi="Times New Roman" w:cs="Times New Roman"/>
        </w:rPr>
      </w:pPr>
      <w:r>
        <w:rPr>
          <w:rFonts w:ascii="Times New Roman" w:hAnsi="Times New Roman" w:cs="Times New Roman"/>
        </w:rPr>
        <w:t xml:space="preserve">Ex. 2: </w:t>
      </w:r>
      <w:r w:rsidR="0066004D" w:rsidRPr="00864BB7">
        <w:rPr>
          <w:rFonts w:ascii="Times New Roman" w:hAnsi="Times New Roman" w:cs="Times New Roman"/>
        </w:rPr>
        <w:t xml:space="preserve">P sues D for negligence in connection with a </w:t>
      </w:r>
      <w:proofErr w:type="spellStart"/>
      <w:proofErr w:type="gramStart"/>
      <w:r w:rsidR="0066004D" w:rsidRPr="00864BB7">
        <w:rPr>
          <w:rFonts w:ascii="Times New Roman" w:hAnsi="Times New Roman" w:cs="Times New Roman"/>
        </w:rPr>
        <w:t>Va</w:t>
      </w:r>
      <w:proofErr w:type="spellEnd"/>
      <w:proofErr w:type="gramEnd"/>
      <w:r w:rsidR="0066004D" w:rsidRPr="00864BB7">
        <w:rPr>
          <w:rFonts w:ascii="Times New Roman" w:hAnsi="Times New Roman" w:cs="Times New Roman"/>
        </w:rPr>
        <w:t xml:space="preserve"> accident in </w:t>
      </w:r>
      <w:proofErr w:type="spellStart"/>
      <w:r w:rsidR="0066004D" w:rsidRPr="00864BB7">
        <w:rPr>
          <w:rFonts w:ascii="Times New Roman" w:hAnsi="Times New Roman" w:cs="Times New Roman"/>
        </w:rPr>
        <w:t>Va</w:t>
      </w:r>
      <w:proofErr w:type="spellEnd"/>
      <w:r w:rsidR="0066004D" w:rsidRPr="00864BB7">
        <w:rPr>
          <w:rFonts w:ascii="Times New Roman" w:hAnsi="Times New Roman" w:cs="Times New Roman"/>
        </w:rPr>
        <w:t xml:space="preserve"> state court 2.5 years after the cause of action arose</w:t>
      </w:r>
      <w:r w:rsidR="00C05DD3">
        <w:rPr>
          <w:rFonts w:ascii="Times New Roman" w:hAnsi="Times New Roman" w:cs="Times New Roman"/>
        </w:rPr>
        <w:t>.</w:t>
      </w:r>
    </w:p>
    <w:p w14:paraId="5F0D37D2" w14:textId="77777777" w:rsidR="0066004D" w:rsidRPr="00864BB7" w:rsidRDefault="0066004D" w:rsidP="0066004D">
      <w:pPr>
        <w:rPr>
          <w:rFonts w:ascii="Times New Roman" w:hAnsi="Times New Roman" w:cs="Times New Roman"/>
        </w:rPr>
      </w:pPr>
      <w:r w:rsidRPr="00864BB7">
        <w:rPr>
          <w:rFonts w:ascii="Times New Roman" w:hAnsi="Times New Roman" w:cs="Times New Roman"/>
        </w:rPr>
        <w:t xml:space="preserve">The action is dismissed under </w:t>
      </w:r>
      <w:proofErr w:type="spellStart"/>
      <w:proofErr w:type="gramStart"/>
      <w:r w:rsidRPr="00864BB7">
        <w:rPr>
          <w:rFonts w:ascii="Times New Roman" w:hAnsi="Times New Roman" w:cs="Times New Roman"/>
        </w:rPr>
        <w:t>Va</w:t>
      </w:r>
      <w:r w:rsidRPr="00864BB7">
        <w:rPr>
          <w:rFonts w:ascii="Times New Roman" w:eastAsia="Helvetica" w:hAnsi="Times New Roman" w:cs="Times New Roman"/>
        </w:rPr>
        <w:t>’s</w:t>
      </w:r>
      <w:proofErr w:type="spellEnd"/>
      <w:proofErr w:type="gramEnd"/>
      <w:r w:rsidRPr="00864BB7">
        <w:rPr>
          <w:rFonts w:ascii="Times New Roman" w:eastAsia="Helvetica" w:hAnsi="Times New Roman" w:cs="Times New Roman"/>
        </w:rPr>
        <w:t xml:space="preserve"> 2 </w:t>
      </w:r>
      <w:proofErr w:type="spellStart"/>
      <w:r w:rsidRPr="00864BB7">
        <w:rPr>
          <w:rFonts w:ascii="Times New Roman" w:eastAsia="Helvetica" w:hAnsi="Times New Roman" w:cs="Times New Roman"/>
        </w:rPr>
        <w:t>yr</w:t>
      </w:r>
      <w:proofErr w:type="spellEnd"/>
      <w:r w:rsidRPr="00864BB7">
        <w:rPr>
          <w:rFonts w:ascii="Times New Roman" w:eastAsia="Helvetica" w:hAnsi="Times New Roman" w:cs="Times New Roman"/>
        </w:rPr>
        <w:t xml:space="preserve"> procedural limitations period for negligence</w:t>
      </w:r>
    </w:p>
    <w:p w14:paraId="19236854" w14:textId="69112F93" w:rsidR="0066004D" w:rsidRPr="00864BB7" w:rsidRDefault="0066004D" w:rsidP="0066004D">
      <w:pPr>
        <w:rPr>
          <w:rFonts w:ascii="Times New Roman" w:hAnsi="Times New Roman" w:cs="Times New Roman"/>
        </w:rPr>
      </w:pPr>
      <w:r w:rsidRPr="00864BB7">
        <w:rPr>
          <w:rFonts w:ascii="Times New Roman" w:hAnsi="Times New Roman" w:cs="Times New Roman"/>
        </w:rPr>
        <w:t xml:space="preserve">Before 3 </w:t>
      </w:r>
      <w:proofErr w:type="spellStart"/>
      <w:r w:rsidRPr="00864BB7">
        <w:rPr>
          <w:rFonts w:ascii="Times New Roman" w:hAnsi="Times New Roman" w:cs="Times New Roman"/>
        </w:rPr>
        <w:t>yrs</w:t>
      </w:r>
      <w:proofErr w:type="spellEnd"/>
      <w:r w:rsidRPr="00864BB7">
        <w:rPr>
          <w:rFonts w:ascii="Times New Roman" w:hAnsi="Times New Roman" w:cs="Times New Roman"/>
        </w:rPr>
        <w:t xml:space="preserve"> had passed since the accident, P then sues D for battery in </w:t>
      </w:r>
      <w:proofErr w:type="spellStart"/>
      <w:proofErr w:type="gramStart"/>
      <w:r w:rsidRPr="00864BB7">
        <w:rPr>
          <w:rFonts w:ascii="Times New Roman" w:hAnsi="Times New Roman" w:cs="Times New Roman"/>
        </w:rPr>
        <w:t>Va</w:t>
      </w:r>
      <w:proofErr w:type="spellEnd"/>
      <w:proofErr w:type="gramEnd"/>
      <w:r w:rsidRPr="00864BB7">
        <w:rPr>
          <w:rFonts w:ascii="Times New Roman" w:hAnsi="Times New Roman" w:cs="Times New Roman"/>
        </w:rPr>
        <w:t xml:space="preserve"> state court, because immediately after the accident D hit P</w:t>
      </w:r>
      <w:r w:rsidR="00C05DD3">
        <w:rPr>
          <w:rFonts w:ascii="Times New Roman" w:hAnsi="Times New Roman" w:cs="Times New Roman"/>
        </w:rPr>
        <w:t>.</w:t>
      </w:r>
    </w:p>
    <w:p w14:paraId="7E662DB6" w14:textId="77777777" w:rsidR="0066004D" w:rsidRPr="00864BB7" w:rsidRDefault="0066004D" w:rsidP="0066004D">
      <w:pPr>
        <w:rPr>
          <w:rFonts w:ascii="Times New Roman" w:hAnsi="Times New Roman" w:cs="Times New Roman"/>
        </w:rPr>
      </w:pPr>
      <w:r w:rsidRPr="00864BB7">
        <w:rPr>
          <w:rFonts w:ascii="Times New Roman" w:hAnsi="Times New Roman" w:cs="Times New Roman"/>
        </w:rPr>
        <w:t xml:space="preserve">The </w:t>
      </w:r>
      <w:proofErr w:type="spellStart"/>
      <w:proofErr w:type="gramStart"/>
      <w:r w:rsidRPr="00864BB7">
        <w:rPr>
          <w:rFonts w:ascii="Times New Roman" w:hAnsi="Times New Roman" w:cs="Times New Roman"/>
        </w:rPr>
        <w:t>Va</w:t>
      </w:r>
      <w:proofErr w:type="spellEnd"/>
      <w:proofErr w:type="gramEnd"/>
      <w:r w:rsidRPr="00864BB7">
        <w:rPr>
          <w:rFonts w:ascii="Times New Roman" w:hAnsi="Times New Roman" w:cs="Times New Roman"/>
        </w:rPr>
        <w:t xml:space="preserve"> procedural statute of limitations for battery is 3 </w:t>
      </w:r>
      <w:proofErr w:type="spellStart"/>
      <w:r w:rsidRPr="00864BB7">
        <w:rPr>
          <w:rFonts w:ascii="Times New Roman" w:hAnsi="Times New Roman" w:cs="Times New Roman"/>
        </w:rPr>
        <w:t>yrs</w:t>
      </w:r>
      <w:proofErr w:type="spellEnd"/>
    </w:p>
    <w:p w14:paraId="30F49F19" w14:textId="77777777" w:rsidR="0066004D" w:rsidRPr="00864BB7" w:rsidRDefault="0066004D" w:rsidP="0066004D">
      <w:pPr>
        <w:rPr>
          <w:rFonts w:ascii="Times New Roman" w:hAnsi="Times New Roman" w:cs="Times New Roman"/>
        </w:rPr>
      </w:pPr>
      <w:proofErr w:type="gramStart"/>
      <w:r w:rsidRPr="00864BB7">
        <w:rPr>
          <w:rFonts w:ascii="Times New Roman" w:hAnsi="Times New Roman" w:cs="Times New Roman"/>
        </w:rPr>
        <w:t>result</w:t>
      </w:r>
      <w:proofErr w:type="gramEnd"/>
      <w:r w:rsidRPr="00864BB7">
        <w:rPr>
          <w:rFonts w:ascii="Times New Roman" w:hAnsi="Times New Roman" w:cs="Times New Roman"/>
        </w:rPr>
        <w:t xml:space="preserve">? </w:t>
      </w:r>
    </w:p>
    <w:p w14:paraId="33883EDA" w14:textId="20A12823" w:rsidR="0066004D" w:rsidRPr="00864BB7" w:rsidRDefault="0066004D" w:rsidP="0066004D">
      <w:pPr>
        <w:rPr>
          <w:rFonts w:ascii="Times New Roman" w:hAnsi="Times New Roman" w:cs="Times New Roman"/>
          <w:i/>
        </w:rPr>
      </w:pPr>
      <w:proofErr w:type="spellStart"/>
      <w:r w:rsidRPr="00864BB7">
        <w:rPr>
          <w:rFonts w:ascii="Times New Roman" w:hAnsi="Times New Roman" w:cs="Times New Roman"/>
          <w:i/>
        </w:rPr>
        <w:t>Va</w:t>
      </w:r>
      <w:proofErr w:type="spellEnd"/>
      <w:r w:rsidRPr="00864BB7">
        <w:rPr>
          <w:rFonts w:ascii="Times New Roman" w:hAnsi="Times New Roman" w:cs="Times New Roman"/>
          <w:i/>
        </w:rPr>
        <w:t xml:space="preserve"> Court may say:</w:t>
      </w:r>
      <w:r w:rsidRPr="00864BB7">
        <w:rPr>
          <w:rFonts w:ascii="Times New Roman" w:hAnsi="Times New Roman" w:cs="Times New Roman"/>
        </w:rPr>
        <w:t xml:space="preserve"> </w:t>
      </w:r>
      <w:r w:rsidRPr="00864BB7">
        <w:rPr>
          <w:rFonts w:ascii="Times New Roman" w:hAnsi="Times New Roman" w:cs="Times New Roman"/>
          <w:i/>
        </w:rPr>
        <w:t xml:space="preserve">Our dismissal has preclusive effect, </w:t>
      </w:r>
      <w:r w:rsidR="006151C6">
        <w:rPr>
          <w:rFonts w:ascii="Times New Roman" w:hAnsi="Times New Roman" w:cs="Times New Roman"/>
          <w:i/>
        </w:rPr>
        <w:t xml:space="preserve">P is barred – but this may just mean </w:t>
      </w:r>
      <w:r w:rsidRPr="00864BB7">
        <w:rPr>
          <w:rFonts w:ascii="Times New Roman" w:hAnsi="Times New Roman" w:cs="Times New Roman"/>
          <w:i/>
        </w:rPr>
        <w:t>you can</w:t>
      </w:r>
      <w:r w:rsidRPr="00864BB7">
        <w:rPr>
          <w:rFonts w:ascii="Helvetica" w:eastAsia="Helvetica" w:hAnsi="Helvetica" w:cs="Helvetica"/>
          <w:i/>
        </w:rPr>
        <w:t>’</w:t>
      </w:r>
      <w:r w:rsidRPr="00864BB7">
        <w:rPr>
          <w:rFonts w:ascii="Times New Roman" w:hAnsi="Times New Roman" w:cs="Times New Roman"/>
          <w:i/>
        </w:rPr>
        <w:t xml:space="preserve">t sue again in Virginia, not saying </w:t>
      </w:r>
      <w:r w:rsidR="006151C6">
        <w:rPr>
          <w:rFonts w:ascii="Times New Roman" w:hAnsi="Times New Roman" w:cs="Times New Roman"/>
          <w:i/>
        </w:rPr>
        <w:t>claim</w:t>
      </w:r>
      <w:r w:rsidRPr="00864BB7">
        <w:rPr>
          <w:rFonts w:ascii="Times New Roman" w:hAnsi="Times New Roman" w:cs="Times New Roman"/>
          <w:i/>
        </w:rPr>
        <w:t xml:space="preserve"> can</w:t>
      </w:r>
      <w:r w:rsidRPr="00864BB7">
        <w:rPr>
          <w:rFonts w:ascii="Helvetica" w:eastAsia="Helvetica" w:hAnsi="Helvetica" w:cs="Helvetica"/>
          <w:i/>
        </w:rPr>
        <w:t>’</w:t>
      </w:r>
      <w:r w:rsidRPr="00864BB7">
        <w:rPr>
          <w:rFonts w:ascii="Times New Roman" w:hAnsi="Times New Roman" w:cs="Times New Roman"/>
          <w:i/>
        </w:rPr>
        <w:t xml:space="preserve">t be brought elsewhere. </w:t>
      </w:r>
    </w:p>
    <w:p w14:paraId="0CDFF097" w14:textId="618D97F0" w:rsidR="0066004D" w:rsidRPr="00864BB7" w:rsidRDefault="0066004D" w:rsidP="0066004D">
      <w:pPr>
        <w:rPr>
          <w:rFonts w:ascii="Times New Roman" w:hAnsi="Times New Roman" w:cs="Times New Roman"/>
          <w:i/>
        </w:rPr>
      </w:pPr>
      <w:r w:rsidRPr="00864BB7">
        <w:rPr>
          <w:rFonts w:ascii="Times New Roman" w:hAnsi="Times New Roman" w:cs="Times New Roman"/>
          <w:i/>
        </w:rPr>
        <w:t>Is it preclusive in other jurisdictions? We don</w:t>
      </w:r>
      <w:r w:rsidRPr="00864BB7">
        <w:rPr>
          <w:rFonts w:ascii="Helvetica" w:eastAsia="Helvetica" w:hAnsi="Helvetica" w:cs="Helvetica"/>
          <w:i/>
        </w:rPr>
        <w:t>’</w:t>
      </w:r>
      <w:r w:rsidRPr="00864BB7">
        <w:rPr>
          <w:rFonts w:ascii="Times New Roman" w:hAnsi="Times New Roman" w:cs="Times New Roman"/>
          <w:i/>
        </w:rPr>
        <w:t>t really know. State courts won</w:t>
      </w:r>
      <w:r w:rsidRPr="00864BB7">
        <w:rPr>
          <w:rFonts w:ascii="Helvetica" w:eastAsia="Helvetica" w:hAnsi="Helvetica" w:cs="Helvetica"/>
          <w:i/>
        </w:rPr>
        <w:t>’</w:t>
      </w:r>
      <w:r w:rsidRPr="00864BB7">
        <w:rPr>
          <w:rFonts w:ascii="Times New Roman" w:hAnsi="Times New Roman" w:cs="Times New Roman"/>
          <w:i/>
        </w:rPr>
        <w:t xml:space="preserve">t answer. </w:t>
      </w:r>
    </w:p>
    <w:p w14:paraId="100AB685" w14:textId="77777777" w:rsidR="006151C6" w:rsidRDefault="006151C6" w:rsidP="0066004D">
      <w:pPr>
        <w:rPr>
          <w:rFonts w:ascii="Times New Roman" w:hAnsi="Times New Roman" w:cs="Times New Roman"/>
          <w:i/>
        </w:rPr>
      </w:pPr>
    </w:p>
    <w:p w14:paraId="061D7799" w14:textId="53CDD982" w:rsidR="0066004D" w:rsidRPr="00864BB7" w:rsidRDefault="006151C6" w:rsidP="0066004D">
      <w:pPr>
        <w:rPr>
          <w:rFonts w:ascii="Times New Roman" w:hAnsi="Times New Roman" w:cs="Times New Roman"/>
          <w:i/>
        </w:rPr>
      </w:pPr>
      <w:r>
        <w:rPr>
          <w:rFonts w:ascii="Times New Roman" w:hAnsi="Times New Roman" w:cs="Times New Roman"/>
          <w:i/>
        </w:rPr>
        <w:t xml:space="preserve">Green thinks that the tendency to </w:t>
      </w:r>
      <w:r w:rsidR="0066004D" w:rsidRPr="00864BB7">
        <w:rPr>
          <w:rFonts w:ascii="Times New Roman" w:hAnsi="Times New Roman" w:cs="Times New Roman"/>
          <w:i/>
        </w:rPr>
        <w:t xml:space="preserve">treat a dismissal on </w:t>
      </w:r>
      <w:proofErr w:type="spellStart"/>
      <w:r w:rsidR="0066004D" w:rsidRPr="00864BB7">
        <w:rPr>
          <w:rFonts w:ascii="Times New Roman" w:hAnsi="Times New Roman" w:cs="Times New Roman"/>
          <w:i/>
        </w:rPr>
        <w:t>SoL</w:t>
      </w:r>
      <w:proofErr w:type="spellEnd"/>
      <w:r w:rsidR="0066004D" w:rsidRPr="00864BB7">
        <w:rPr>
          <w:rFonts w:ascii="Times New Roman" w:hAnsi="Times New Roman" w:cs="Times New Roman"/>
          <w:i/>
        </w:rPr>
        <w:t xml:space="preserve"> grounds as pre</w:t>
      </w:r>
      <w:r>
        <w:rPr>
          <w:rFonts w:ascii="Times New Roman" w:hAnsi="Times New Roman" w:cs="Times New Roman"/>
          <w:i/>
        </w:rPr>
        <w:t>clusive in other jurisdictions might be the result of confusing preclusive effect within a jurisdiction with interjurisdictional preclusive effect</w:t>
      </w:r>
    </w:p>
    <w:p w14:paraId="6184F6CA" w14:textId="77777777" w:rsidR="00A329F5" w:rsidRPr="00864BB7" w:rsidRDefault="00A329F5" w:rsidP="00A329F5">
      <w:pPr>
        <w:rPr>
          <w:rFonts w:ascii="Times New Roman" w:hAnsi="Times New Roman" w:cs="Times New Roman"/>
          <w:i/>
        </w:rPr>
      </w:pPr>
    </w:p>
    <w:p w14:paraId="44FC865D" w14:textId="72A798A9" w:rsidR="008B7FEE" w:rsidRPr="00864BB7" w:rsidRDefault="00DD12ED" w:rsidP="00BD4936">
      <w:pPr>
        <w:rPr>
          <w:rFonts w:ascii="Times New Roman" w:hAnsi="Times New Roman" w:cs="Times New Roman"/>
        </w:rPr>
      </w:pPr>
      <w:r w:rsidRPr="00864BB7">
        <w:rPr>
          <w:rFonts w:ascii="Times New Roman" w:hAnsi="Times New Roman" w:cs="Times New Roman"/>
        </w:rPr>
        <w:t>- Other examples of dismissals that don</w:t>
      </w:r>
      <w:r w:rsidRPr="00864BB7">
        <w:rPr>
          <w:rFonts w:ascii="Times New Roman" w:eastAsia="Helvetica" w:hAnsi="Times New Roman" w:cs="Times New Roman"/>
        </w:rPr>
        <w:t>’</w:t>
      </w:r>
      <w:r w:rsidRPr="00864BB7">
        <w:rPr>
          <w:rFonts w:ascii="Times New Roman" w:hAnsi="Times New Roman" w:cs="Times New Roman"/>
        </w:rPr>
        <w:t xml:space="preserve">t have preclusive effect: </w:t>
      </w:r>
      <w:r w:rsidR="00C05DD3">
        <w:rPr>
          <w:rFonts w:ascii="Times New Roman" w:hAnsi="Times New Roman" w:cs="Times New Roman"/>
        </w:rPr>
        <w:t>p</w:t>
      </w:r>
      <w:r w:rsidRPr="00864BB7">
        <w:rPr>
          <w:rFonts w:ascii="Times New Roman" w:hAnsi="Times New Roman" w:cs="Times New Roman"/>
        </w:rPr>
        <w:t xml:space="preserve">rematurity of the action, or failure to satisfy a precondition to </w:t>
      </w:r>
      <w:proofErr w:type="gramStart"/>
      <w:r w:rsidRPr="00864BB7">
        <w:rPr>
          <w:rFonts w:ascii="Times New Roman" w:hAnsi="Times New Roman" w:cs="Times New Roman"/>
        </w:rPr>
        <w:t xml:space="preserve">suit </w:t>
      </w:r>
      <w:r w:rsidR="006151C6">
        <w:rPr>
          <w:rFonts w:ascii="Times New Roman" w:hAnsi="Times New Roman" w:cs="Times New Roman"/>
        </w:rPr>
        <w:t xml:space="preserve"> -</w:t>
      </w:r>
      <w:proofErr w:type="gramEnd"/>
      <w:r w:rsidR="006151C6">
        <w:rPr>
          <w:rFonts w:ascii="Times New Roman" w:hAnsi="Times New Roman" w:cs="Times New Roman"/>
        </w:rPr>
        <w:t xml:space="preserve"> </w:t>
      </w:r>
      <w:r w:rsidRPr="00864BB7">
        <w:rPr>
          <w:rFonts w:ascii="Times New Roman" w:hAnsi="Times New Roman" w:cs="Times New Roman"/>
        </w:rPr>
        <w:t xml:space="preserve">does not bar another action by P. </w:t>
      </w:r>
    </w:p>
    <w:p w14:paraId="26BB759A" w14:textId="77777777" w:rsidR="00DD12ED" w:rsidRPr="00864BB7" w:rsidRDefault="00DD12ED" w:rsidP="00BD4936">
      <w:pPr>
        <w:rPr>
          <w:rFonts w:ascii="Times New Roman" w:hAnsi="Times New Roman" w:cs="Times New Roman"/>
        </w:rPr>
      </w:pPr>
    </w:p>
    <w:p w14:paraId="009B6A4B" w14:textId="38C49365" w:rsidR="00DD12ED" w:rsidRPr="00864BB7" w:rsidRDefault="00DD12ED" w:rsidP="00BD4936">
      <w:pPr>
        <w:rPr>
          <w:rFonts w:ascii="Times New Roman" w:hAnsi="Times New Roman" w:cs="Times New Roman"/>
        </w:rPr>
      </w:pPr>
      <w:r w:rsidRPr="00864BB7">
        <w:rPr>
          <w:rFonts w:ascii="Times New Roman" w:hAnsi="Times New Roman" w:cs="Times New Roman"/>
        </w:rPr>
        <w:t>- Summary judgment and directed verd</w:t>
      </w:r>
      <w:r w:rsidR="006151C6">
        <w:rPr>
          <w:rFonts w:ascii="Times New Roman" w:hAnsi="Times New Roman" w:cs="Times New Roman"/>
        </w:rPr>
        <w:t>ict do have preclusive effect</w:t>
      </w:r>
    </w:p>
    <w:p w14:paraId="65496E73" w14:textId="77777777" w:rsidR="00DD12ED" w:rsidRPr="00864BB7" w:rsidRDefault="00DD12ED" w:rsidP="00BD4936">
      <w:pPr>
        <w:rPr>
          <w:rFonts w:ascii="Times New Roman" w:hAnsi="Times New Roman" w:cs="Times New Roman"/>
        </w:rPr>
      </w:pPr>
    </w:p>
    <w:p w14:paraId="4D1F1C40" w14:textId="5A36D14F" w:rsidR="00DD12ED" w:rsidRPr="00864BB7" w:rsidRDefault="00C05DD3" w:rsidP="00BD4936">
      <w:pPr>
        <w:rPr>
          <w:rFonts w:ascii="Times New Roman" w:hAnsi="Times New Roman" w:cs="Times New Roman"/>
        </w:rPr>
      </w:pPr>
      <w:r>
        <w:rPr>
          <w:rFonts w:ascii="Times New Roman" w:hAnsi="Times New Roman" w:cs="Times New Roman"/>
        </w:rPr>
        <w:t>- I</w:t>
      </w:r>
      <w:r w:rsidR="00DD12ED" w:rsidRPr="00864BB7">
        <w:rPr>
          <w:rFonts w:ascii="Times New Roman" w:hAnsi="Times New Roman" w:cs="Times New Roman"/>
        </w:rPr>
        <w:t xml:space="preserve">s dismissal on </w:t>
      </w:r>
      <w:proofErr w:type="spellStart"/>
      <w:r w:rsidR="00DD12ED" w:rsidRPr="00864BB7">
        <w:rPr>
          <w:rFonts w:ascii="Times New Roman" w:hAnsi="Times New Roman" w:cs="Times New Roman"/>
        </w:rPr>
        <w:t>Twiqbal</w:t>
      </w:r>
      <w:proofErr w:type="spellEnd"/>
      <w:r w:rsidR="00DD12ED" w:rsidRPr="00864BB7">
        <w:rPr>
          <w:rFonts w:ascii="Times New Roman" w:hAnsi="Times New Roman" w:cs="Times New Roman"/>
        </w:rPr>
        <w:t xml:space="preserve"> ground on the merits? </w:t>
      </w:r>
    </w:p>
    <w:p w14:paraId="3D8BACD3" w14:textId="20510CA7" w:rsidR="00F8617B" w:rsidRDefault="00C05DD3" w:rsidP="00BD4936">
      <w:pPr>
        <w:rPr>
          <w:rFonts w:ascii="Times New Roman" w:hAnsi="Times New Roman" w:cs="Times New Roman"/>
        </w:rPr>
      </w:pPr>
      <w:r>
        <w:rPr>
          <w:rFonts w:ascii="Times New Roman" w:hAnsi="Times New Roman" w:cs="Times New Roman"/>
        </w:rPr>
        <w:t>Prof. Green: “</w:t>
      </w:r>
      <w:r w:rsidR="00F8617B" w:rsidRPr="00864BB7">
        <w:rPr>
          <w:rFonts w:ascii="Times New Roman" w:hAnsi="Times New Roman" w:cs="Times New Roman"/>
        </w:rPr>
        <w:t xml:space="preserve">The idea behind the </w:t>
      </w:r>
      <w:proofErr w:type="spellStart"/>
      <w:r w:rsidR="00F8617B" w:rsidRPr="00864BB7">
        <w:rPr>
          <w:rFonts w:ascii="Times New Roman" w:hAnsi="Times New Roman" w:cs="Times New Roman"/>
        </w:rPr>
        <w:t>Twiqbal</w:t>
      </w:r>
      <w:proofErr w:type="spellEnd"/>
      <w:r w:rsidR="00F8617B" w:rsidRPr="00864BB7">
        <w:rPr>
          <w:rFonts w:ascii="Times New Roman" w:hAnsi="Times New Roman" w:cs="Times New Roman"/>
        </w:rPr>
        <w:t xml:space="preserve"> is to stop you from getting to an expensive discovery</w:t>
      </w:r>
      <w:r w:rsidR="006151C6">
        <w:rPr>
          <w:rFonts w:ascii="Times New Roman" w:hAnsi="Times New Roman" w:cs="Times New Roman"/>
        </w:rPr>
        <w:t xml:space="preserve"> period</w:t>
      </w:r>
      <w:r w:rsidR="00F8617B" w:rsidRPr="00864BB7">
        <w:rPr>
          <w:rFonts w:ascii="Times New Roman" w:hAnsi="Times New Roman" w:cs="Times New Roman"/>
        </w:rPr>
        <w:t>. Seems wrong to not le</w:t>
      </w:r>
      <w:r w:rsidR="006151C6">
        <w:rPr>
          <w:rFonts w:ascii="Times New Roman" w:hAnsi="Times New Roman" w:cs="Times New Roman"/>
        </w:rPr>
        <w:t xml:space="preserve">t it be brought at a later time </w:t>
      </w:r>
      <w:r w:rsidR="000D2594">
        <w:rPr>
          <w:rFonts w:ascii="Times New Roman" w:hAnsi="Times New Roman" w:cs="Times New Roman"/>
        </w:rPr>
        <w:t xml:space="preserve">if you can then satisfy the requirements for </w:t>
      </w:r>
      <w:proofErr w:type="spellStart"/>
      <w:r w:rsidR="000D2594">
        <w:rPr>
          <w:rFonts w:ascii="Times New Roman" w:hAnsi="Times New Roman" w:cs="Times New Roman"/>
        </w:rPr>
        <w:t>Twiqbal</w:t>
      </w:r>
      <w:proofErr w:type="spellEnd"/>
      <w:r w:rsidR="000D2594">
        <w:rPr>
          <w:rFonts w:ascii="Times New Roman" w:hAnsi="Times New Roman" w:cs="Times New Roman"/>
        </w:rPr>
        <w:t xml:space="preserve"> or sue in a jurisdiction that doesn’t have those requirements.”</w:t>
      </w:r>
    </w:p>
    <w:p w14:paraId="605F27D3" w14:textId="08578E6E" w:rsidR="000D2594" w:rsidRDefault="000D2594" w:rsidP="000D2594">
      <w:pPr>
        <w:pStyle w:val="ListParagraph"/>
        <w:numPr>
          <w:ilvl w:val="0"/>
          <w:numId w:val="2"/>
        </w:numPr>
        <w:rPr>
          <w:rFonts w:ascii="Times New Roman" w:hAnsi="Times New Roman" w:cs="Times New Roman"/>
        </w:rPr>
      </w:pPr>
      <w:r>
        <w:rPr>
          <w:rFonts w:ascii="Times New Roman" w:hAnsi="Times New Roman" w:cs="Times New Roman"/>
        </w:rPr>
        <w:t xml:space="preserve">But </w:t>
      </w:r>
      <w:proofErr w:type="spellStart"/>
      <w:r>
        <w:rPr>
          <w:rFonts w:ascii="Times New Roman" w:hAnsi="Times New Roman" w:cs="Times New Roman"/>
        </w:rPr>
        <w:t>Twombly</w:t>
      </w:r>
      <w:proofErr w:type="spellEnd"/>
      <w:r>
        <w:rPr>
          <w:rFonts w:ascii="Times New Roman" w:hAnsi="Times New Roman" w:cs="Times New Roman"/>
        </w:rPr>
        <w:t xml:space="preserve"> and Iqbal both stated that their dismissal was with prejudice</w:t>
      </w:r>
    </w:p>
    <w:p w14:paraId="520844FE" w14:textId="5DDB63E9" w:rsidR="000D2594" w:rsidRPr="000D2594" w:rsidRDefault="000D2594" w:rsidP="000D2594">
      <w:pPr>
        <w:pStyle w:val="ListParagraph"/>
        <w:numPr>
          <w:ilvl w:val="0"/>
          <w:numId w:val="2"/>
        </w:numPr>
        <w:rPr>
          <w:rFonts w:ascii="Times New Roman" w:hAnsi="Times New Roman" w:cs="Times New Roman"/>
        </w:rPr>
      </w:pPr>
      <w:r>
        <w:rPr>
          <w:rFonts w:ascii="Times New Roman" w:hAnsi="Times New Roman" w:cs="Times New Roman"/>
        </w:rPr>
        <w:t xml:space="preserve">Still, we don’t know what the presumptive rule is – that is, how we should treat a dismissal on </w:t>
      </w:r>
      <w:proofErr w:type="spellStart"/>
      <w:r>
        <w:rPr>
          <w:rFonts w:ascii="Times New Roman" w:hAnsi="Times New Roman" w:cs="Times New Roman"/>
        </w:rPr>
        <w:t>Twiqbal</w:t>
      </w:r>
      <w:proofErr w:type="spellEnd"/>
      <w:r>
        <w:rPr>
          <w:rFonts w:ascii="Times New Roman" w:hAnsi="Times New Roman" w:cs="Times New Roman"/>
        </w:rPr>
        <w:t xml:space="preserve"> grounds when the court does not say whether it is or is without prejudice</w:t>
      </w:r>
    </w:p>
    <w:p w14:paraId="3271F1DF" w14:textId="2BA3326B" w:rsidR="00DD12ED" w:rsidRPr="00864BB7" w:rsidRDefault="00F8617B" w:rsidP="00BD4936">
      <w:pPr>
        <w:rPr>
          <w:rFonts w:ascii="Times New Roman" w:hAnsi="Times New Roman" w:cs="Times New Roman"/>
        </w:rPr>
      </w:pPr>
      <w:r w:rsidRPr="00864BB7">
        <w:rPr>
          <w:rFonts w:ascii="Times New Roman" w:hAnsi="Times New Roman" w:cs="Times New Roman"/>
        </w:rPr>
        <w:t>If caught up in this situation, FIGHT TO MAKE SURE IT IS NOT DISMISSED</w:t>
      </w:r>
      <w:r w:rsidR="000D2594">
        <w:rPr>
          <w:rFonts w:ascii="Times New Roman" w:hAnsi="Times New Roman" w:cs="Times New Roman"/>
        </w:rPr>
        <w:t xml:space="preserve"> WITH PREJUDICE</w:t>
      </w:r>
      <w:r w:rsidRPr="00864BB7">
        <w:rPr>
          <w:rFonts w:ascii="Times New Roman" w:hAnsi="Times New Roman" w:cs="Times New Roman"/>
        </w:rPr>
        <w:t xml:space="preserve">. </w:t>
      </w:r>
    </w:p>
    <w:p w14:paraId="5858BBF8" w14:textId="0F4D6D5C" w:rsidR="00F8617B" w:rsidRPr="00864BB7" w:rsidRDefault="00F8617B" w:rsidP="00BD4936">
      <w:pPr>
        <w:rPr>
          <w:rFonts w:ascii="Times New Roman" w:hAnsi="Times New Roman" w:cs="Times New Roman"/>
        </w:rPr>
      </w:pPr>
      <w:r w:rsidRPr="00864BB7">
        <w:rPr>
          <w:rFonts w:ascii="Times New Roman" w:hAnsi="Times New Roman" w:cs="Times New Roman"/>
        </w:rPr>
        <w:lastRenderedPageBreak/>
        <w:t>(Prof Green</w:t>
      </w:r>
      <w:r w:rsidRPr="00864BB7">
        <w:rPr>
          <w:rFonts w:ascii="Times New Roman" w:eastAsia="Helvetica" w:hAnsi="Times New Roman" w:cs="Times New Roman"/>
        </w:rPr>
        <w:t>’</w:t>
      </w:r>
      <w:r w:rsidRPr="00864BB7">
        <w:rPr>
          <w:rFonts w:ascii="Times New Roman" w:hAnsi="Times New Roman" w:cs="Times New Roman"/>
        </w:rPr>
        <w:t xml:space="preserve">s view: Both failure to state a claim and </w:t>
      </w:r>
      <w:proofErr w:type="spellStart"/>
      <w:r w:rsidRPr="00864BB7">
        <w:rPr>
          <w:rFonts w:ascii="Times New Roman" w:hAnsi="Times New Roman" w:cs="Times New Roman"/>
        </w:rPr>
        <w:t>Twiqbal</w:t>
      </w:r>
      <w:proofErr w:type="spellEnd"/>
      <w:r w:rsidRPr="00864BB7">
        <w:rPr>
          <w:rFonts w:ascii="Times New Roman" w:hAnsi="Times New Roman" w:cs="Times New Roman"/>
        </w:rPr>
        <w:t xml:space="preserve"> should </w:t>
      </w:r>
      <w:r w:rsidR="00D2472C">
        <w:rPr>
          <w:rFonts w:ascii="Times New Roman" w:hAnsi="Times New Roman" w:cs="Times New Roman"/>
        </w:rPr>
        <w:t xml:space="preserve">usually </w:t>
      </w:r>
      <w:r w:rsidRPr="00864BB7">
        <w:rPr>
          <w:rFonts w:ascii="Times New Roman" w:hAnsi="Times New Roman" w:cs="Times New Roman"/>
        </w:rPr>
        <w:t>not be on the merits)</w:t>
      </w:r>
    </w:p>
    <w:p w14:paraId="5F300FA1" w14:textId="77777777" w:rsidR="00F8617B" w:rsidRPr="00864BB7" w:rsidRDefault="00F8617B" w:rsidP="00BD4936">
      <w:pPr>
        <w:rPr>
          <w:rFonts w:ascii="Times New Roman" w:hAnsi="Times New Roman" w:cs="Times New Roman"/>
        </w:rPr>
      </w:pPr>
    </w:p>
    <w:p w14:paraId="51D47AF7" w14:textId="263FA5E7" w:rsidR="00F8617B" w:rsidRPr="00864BB7" w:rsidRDefault="00F8617B" w:rsidP="00BD4936">
      <w:pPr>
        <w:rPr>
          <w:rFonts w:ascii="Times New Roman" w:hAnsi="Times New Roman" w:cs="Times New Roman"/>
          <w:b/>
        </w:rPr>
      </w:pPr>
      <w:r w:rsidRPr="00864BB7">
        <w:rPr>
          <w:rFonts w:ascii="Times New Roman" w:hAnsi="Times New Roman" w:cs="Times New Roman"/>
          <w:b/>
        </w:rPr>
        <w:t xml:space="preserve">Non-party claim </w:t>
      </w:r>
      <w:r w:rsidR="00D2472C">
        <w:rPr>
          <w:rFonts w:ascii="Times New Roman" w:hAnsi="Times New Roman" w:cs="Times New Roman"/>
          <w:b/>
        </w:rPr>
        <w:t xml:space="preserve">(and issue) </w:t>
      </w:r>
      <w:r w:rsidRPr="00864BB7">
        <w:rPr>
          <w:rFonts w:ascii="Times New Roman" w:hAnsi="Times New Roman" w:cs="Times New Roman"/>
          <w:b/>
        </w:rPr>
        <w:t>preclusion</w:t>
      </w:r>
      <w:r w:rsidR="00D2472C">
        <w:rPr>
          <w:rFonts w:ascii="Times New Roman" w:hAnsi="Times New Roman" w:cs="Times New Roman"/>
          <w:b/>
        </w:rPr>
        <w:t xml:space="preserve"> </w:t>
      </w:r>
    </w:p>
    <w:p w14:paraId="5F7E29A6" w14:textId="0782FADA" w:rsidR="00F8617B" w:rsidRPr="00864BB7" w:rsidRDefault="00F8617B" w:rsidP="00BD4936">
      <w:pPr>
        <w:rPr>
          <w:rFonts w:ascii="Times New Roman" w:hAnsi="Times New Roman" w:cs="Times New Roman"/>
        </w:rPr>
      </w:pPr>
      <w:r w:rsidRPr="00864BB7">
        <w:rPr>
          <w:rFonts w:ascii="Times New Roman" w:hAnsi="Times New Roman" w:cs="Times New Roman"/>
        </w:rPr>
        <w:t xml:space="preserve">- </w:t>
      </w:r>
      <w:proofErr w:type="spellStart"/>
      <w:proofErr w:type="gramStart"/>
      <w:r w:rsidRPr="00864BB7">
        <w:rPr>
          <w:rFonts w:ascii="Times New Roman" w:hAnsi="Times New Roman" w:cs="Times New Roman"/>
        </w:rPr>
        <w:t>privity</w:t>
      </w:r>
      <w:proofErr w:type="spellEnd"/>
      <w:proofErr w:type="gramEnd"/>
      <w:r w:rsidR="00D2472C">
        <w:rPr>
          <w:rFonts w:ascii="Times New Roman" w:hAnsi="Times New Roman" w:cs="Times New Roman"/>
        </w:rPr>
        <w:t xml:space="preserve"> e.g.</w:t>
      </w:r>
    </w:p>
    <w:p w14:paraId="0610AFEE" w14:textId="77777777" w:rsidR="00F8617B" w:rsidRPr="00864BB7" w:rsidRDefault="00F8617B" w:rsidP="00D2472C">
      <w:pPr>
        <w:ind w:firstLine="720"/>
        <w:rPr>
          <w:rFonts w:ascii="Times New Roman" w:hAnsi="Times New Roman" w:cs="Times New Roman"/>
        </w:rPr>
      </w:pPr>
      <w:r w:rsidRPr="00864BB7">
        <w:rPr>
          <w:rFonts w:ascii="Times New Roman" w:hAnsi="Times New Roman" w:cs="Times New Roman"/>
        </w:rPr>
        <w:t xml:space="preserve">- </w:t>
      </w:r>
      <w:proofErr w:type="gramStart"/>
      <w:r w:rsidRPr="00864BB7">
        <w:rPr>
          <w:rFonts w:ascii="Times New Roman" w:hAnsi="Times New Roman" w:cs="Times New Roman"/>
        </w:rPr>
        <w:t>guardian/ward</w:t>
      </w:r>
      <w:proofErr w:type="gramEnd"/>
    </w:p>
    <w:p w14:paraId="493A0325" w14:textId="77777777" w:rsidR="00F8617B" w:rsidRPr="00864BB7" w:rsidRDefault="00F8617B" w:rsidP="00D2472C">
      <w:pPr>
        <w:ind w:firstLine="720"/>
        <w:rPr>
          <w:rFonts w:ascii="Times New Roman" w:hAnsi="Times New Roman" w:cs="Times New Roman"/>
        </w:rPr>
      </w:pPr>
      <w:r w:rsidRPr="00864BB7">
        <w:rPr>
          <w:rFonts w:ascii="Times New Roman" w:hAnsi="Times New Roman" w:cs="Times New Roman"/>
        </w:rPr>
        <w:t xml:space="preserve">- </w:t>
      </w:r>
      <w:proofErr w:type="gramStart"/>
      <w:r w:rsidRPr="00864BB7">
        <w:rPr>
          <w:rFonts w:ascii="Times New Roman" w:hAnsi="Times New Roman" w:cs="Times New Roman"/>
        </w:rPr>
        <w:t>trustee/beneficiary</w:t>
      </w:r>
      <w:proofErr w:type="gramEnd"/>
    </w:p>
    <w:p w14:paraId="5197796F" w14:textId="77777777" w:rsidR="00F8617B" w:rsidRPr="00864BB7" w:rsidRDefault="00F8617B" w:rsidP="00D2472C">
      <w:pPr>
        <w:ind w:firstLine="360"/>
        <w:rPr>
          <w:rFonts w:ascii="Times New Roman" w:hAnsi="Times New Roman" w:cs="Times New Roman"/>
        </w:rPr>
      </w:pPr>
      <w:r w:rsidRPr="00864BB7">
        <w:rPr>
          <w:rFonts w:ascii="Times New Roman" w:hAnsi="Times New Roman" w:cs="Times New Roman"/>
        </w:rPr>
        <w:t xml:space="preserve">- </w:t>
      </w:r>
      <w:proofErr w:type="gramStart"/>
      <w:r w:rsidRPr="00864BB7">
        <w:rPr>
          <w:rFonts w:ascii="Times New Roman" w:hAnsi="Times New Roman" w:cs="Times New Roman"/>
        </w:rPr>
        <w:t>executor</w:t>
      </w:r>
      <w:proofErr w:type="gramEnd"/>
      <w:r w:rsidRPr="00864BB7">
        <w:rPr>
          <w:rFonts w:ascii="Times New Roman" w:hAnsi="Times New Roman" w:cs="Times New Roman"/>
        </w:rPr>
        <w:t>/ decedent</w:t>
      </w:r>
    </w:p>
    <w:p w14:paraId="3B1A6CBE" w14:textId="77777777" w:rsidR="00F8617B" w:rsidRDefault="00F8617B" w:rsidP="00BD4936">
      <w:pPr>
        <w:rPr>
          <w:rFonts w:ascii="Times New Roman" w:hAnsi="Times New Roman" w:cs="Times New Roman"/>
        </w:rPr>
      </w:pPr>
    </w:p>
    <w:p w14:paraId="72CC61F0" w14:textId="781C58B2" w:rsidR="00D2472C" w:rsidRDefault="00D2472C" w:rsidP="00D2472C">
      <w:pPr>
        <w:pStyle w:val="ListParagraph"/>
        <w:numPr>
          <w:ilvl w:val="0"/>
          <w:numId w:val="2"/>
        </w:numPr>
        <w:rPr>
          <w:rFonts w:ascii="Times New Roman" w:hAnsi="Times New Roman" w:cs="Times New Roman"/>
        </w:rPr>
      </w:pPr>
      <w:r>
        <w:rPr>
          <w:rFonts w:ascii="Times New Roman" w:hAnsi="Times New Roman" w:cs="Times New Roman"/>
        </w:rPr>
        <w:t>Examples where someone who was not a party to earlier litigation is precluded in subsequent litigation</w:t>
      </w:r>
    </w:p>
    <w:p w14:paraId="7283A709" w14:textId="77777777" w:rsidR="00D2472C" w:rsidRPr="00D2472C" w:rsidRDefault="00D2472C" w:rsidP="00D2472C">
      <w:pPr>
        <w:pStyle w:val="ListParagraph"/>
        <w:rPr>
          <w:rFonts w:ascii="Times New Roman" w:hAnsi="Times New Roman" w:cs="Times New Roman"/>
        </w:rPr>
      </w:pPr>
    </w:p>
    <w:p w14:paraId="7FCA918E" w14:textId="043959B5" w:rsidR="00F8617B" w:rsidRPr="00864BB7" w:rsidRDefault="00C05DD3" w:rsidP="00F8617B">
      <w:pPr>
        <w:rPr>
          <w:rFonts w:ascii="Times New Roman" w:hAnsi="Times New Roman" w:cs="Times New Roman"/>
        </w:rPr>
      </w:pPr>
      <w:r>
        <w:rPr>
          <w:rFonts w:ascii="Times New Roman" w:hAnsi="Times New Roman" w:cs="Times New Roman"/>
        </w:rPr>
        <w:t xml:space="preserve">Ex. 1: </w:t>
      </w:r>
      <w:r w:rsidR="00F8617B" w:rsidRPr="00864BB7">
        <w:rPr>
          <w:rFonts w:ascii="Times New Roman" w:hAnsi="Times New Roman" w:cs="Times New Roman"/>
        </w:rPr>
        <w:t>P as guardian of X sues D for negligence in an accident in which X and D were involved</w:t>
      </w:r>
    </w:p>
    <w:p w14:paraId="193F014E" w14:textId="77777777" w:rsidR="00F8617B" w:rsidRPr="00864BB7" w:rsidRDefault="00F8617B" w:rsidP="00F8617B">
      <w:pPr>
        <w:rPr>
          <w:rFonts w:ascii="Times New Roman" w:hAnsi="Times New Roman" w:cs="Times New Roman"/>
        </w:rPr>
      </w:pPr>
      <w:r w:rsidRPr="00864BB7">
        <w:rPr>
          <w:rFonts w:ascii="Times New Roman" w:hAnsi="Times New Roman" w:cs="Times New Roman"/>
        </w:rPr>
        <w:t>P loses (D not negligent)</w:t>
      </w:r>
    </w:p>
    <w:p w14:paraId="2121C59C" w14:textId="77777777" w:rsidR="00F8617B" w:rsidRPr="00864BB7" w:rsidRDefault="00F8617B" w:rsidP="00F8617B">
      <w:pPr>
        <w:rPr>
          <w:rFonts w:ascii="Times New Roman" w:hAnsi="Times New Roman" w:cs="Times New Roman"/>
        </w:rPr>
      </w:pPr>
      <w:r w:rsidRPr="00864BB7">
        <w:rPr>
          <w:rFonts w:ascii="Times New Roman" w:hAnsi="Times New Roman" w:cs="Times New Roman"/>
        </w:rPr>
        <w:t>X, upon obtaining maturity, then sues D for negligence in connection with the same accident</w:t>
      </w:r>
    </w:p>
    <w:p w14:paraId="2733356B" w14:textId="77777777" w:rsidR="00C05DD3" w:rsidRDefault="00F8617B" w:rsidP="00F8617B">
      <w:pPr>
        <w:rPr>
          <w:rFonts w:ascii="Times New Roman" w:hAnsi="Times New Roman" w:cs="Times New Roman"/>
        </w:rPr>
      </w:pPr>
      <w:r w:rsidRPr="00864BB7">
        <w:rPr>
          <w:rFonts w:ascii="Times New Roman" w:hAnsi="Times New Roman" w:cs="Times New Roman"/>
        </w:rPr>
        <w:t xml:space="preserve">Precluded? </w:t>
      </w:r>
    </w:p>
    <w:p w14:paraId="27A6B4F6" w14:textId="5D207EF4" w:rsidR="00F8617B" w:rsidRDefault="00C05DD3" w:rsidP="00F8617B">
      <w:pPr>
        <w:rPr>
          <w:rFonts w:ascii="Times New Roman" w:hAnsi="Times New Roman" w:cs="Times New Roman"/>
          <w:i/>
        </w:rPr>
      </w:pPr>
      <w:r w:rsidRPr="00C05DD3">
        <w:rPr>
          <w:rFonts w:ascii="Times New Roman" w:hAnsi="Times New Roman" w:cs="Times New Roman"/>
          <w:i/>
        </w:rPr>
        <w:t>Answer:</w:t>
      </w:r>
      <w:r>
        <w:rPr>
          <w:rFonts w:ascii="Times New Roman" w:hAnsi="Times New Roman" w:cs="Times New Roman"/>
        </w:rPr>
        <w:t xml:space="preserve"> </w:t>
      </w:r>
      <w:r w:rsidR="00F8617B" w:rsidRPr="00864BB7">
        <w:rPr>
          <w:rFonts w:ascii="Times New Roman" w:hAnsi="Times New Roman" w:cs="Times New Roman"/>
          <w:i/>
        </w:rPr>
        <w:t>Yes, this is binding because P is acting for X as the guardian on the first lawsuit.</w:t>
      </w:r>
    </w:p>
    <w:p w14:paraId="3FAC0692" w14:textId="35FFE907" w:rsidR="00D2472C" w:rsidRPr="00D2472C" w:rsidRDefault="00D2472C" w:rsidP="00D2472C">
      <w:pPr>
        <w:pStyle w:val="ListParagraph"/>
        <w:numPr>
          <w:ilvl w:val="0"/>
          <w:numId w:val="2"/>
        </w:numPr>
        <w:rPr>
          <w:rFonts w:ascii="Times New Roman" w:hAnsi="Times New Roman" w:cs="Times New Roman"/>
          <w:i/>
        </w:rPr>
      </w:pPr>
      <w:r>
        <w:rPr>
          <w:rFonts w:ascii="Times New Roman" w:hAnsi="Times New Roman" w:cs="Times New Roman"/>
          <w:i/>
        </w:rPr>
        <w:t>X is claim precluded</w:t>
      </w:r>
    </w:p>
    <w:p w14:paraId="4178F930" w14:textId="77777777" w:rsidR="00F8617B" w:rsidRPr="00864BB7" w:rsidRDefault="00F8617B" w:rsidP="00F8617B">
      <w:pPr>
        <w:rPr>
          <w:rFonts w:ascii="Times New Roman" w:hAnsi="Times New Roman" w:cs="Times New Roman"/>
          <w:i/>
        </w:rPr>
      </w:pPr>
    </w:p>
    <w:p w14:paraId="6B0ACE14" w14:textId="42B34084" w:rsidR="00F8617B" w:rsidRPr="00864BB7" w:rsidRDefault="00C05DD3" w:rsidP="00F8617B">
      <w:pPr>
        <w:rPr>
          <w:rFonts w:ascii="Times New Roman" w:hAnsi="Times New Roman" w:cs="Times New Roman"/>
        </w:rPr>
      </w:pPr>
      <w:r>
        <w:rPr>
          <w:rFonts w:ascii="Times New Roman" w:hAnsi="Times New Roman" w:cs="Times New Roman"/>
        </w:rPr>
        <w:t xml:space="preserve">Ex. 2: </w:t>
      </w:r>
      <w:r w:rsidR="00F8617B" w:rsidRPr="00864BB7">
        <w:rPr>
          <w:rFonts w:ascii="Times New Roman" w:hAnsi="Times New Roman" w:cs="Times New Roman"/>
        </w:rPr>
        <w:t>P sues D to determine whether P has an easement to D</w:t>
      </w:r>
      <w:r w:rsidR="00F8617B" w:rsidRPr="00864BB7">
        <w:rPr>
          <w:rFonts w:ascii="Times New Roman" w:eastAsia="Helvetica" w:hAnsi="Times New Roman" w:cs="Times New Roman"/>
        </w:rPr>
        <w:t>’s pr</w:t>
      </w:r>
      <w:r w:rsidR="00F8617B" w:rsidRPr="00864BB7">
        <w:rPr>
          <w:rFonts w:ascii="Times New Roman" w:hAnsi="Times New Roman" w:cs="Times New Roman"/>
        </w:rPr>
        <w:t>operty</w:t>
      </w:r>
    </w:p>
    <w:p w14:paraId="1890B926" w14:textId="77777777" w:rsidR="00F8617B" w:rsidRPr="00864BB7" w:rsidRDefault="00F8617B" w:rsidP="00F8617B">
      <w:pPr>
        <w:rPr>
          <w:rFonts w:ascii="Times New Roman" w:hAnsi="Times New Roman" w:cs="Times New Roman"/>
        </w:rPr>
      </w:pPr>
      <w:r w:rsidRPr="00864BB7">
        <w:rPr>
          <w:rFonts w:ascii="Times New Roman" w:hAnsi="Times New Roman" w:cs="Times New Roman"/>
        </w:rPr>
        <w:t>P wins</w:t>
      </w:r>
    </w:p>
    <w:p w14:paraId="031B9F3B" w14:textId="77777777" w:rsidR="00F8617B" w:rsidRPr="00864BB7" w:rsidRDefault="00F8617B" w:rsidP="00F8617B">
      <w:pPr>
        <w:rPr>
          <w:rFonts w:ascii="Times New Roman" w:hAnsi="Times New Roman" w:cs="Times New Roman"/>
        </w:rPr>
      </w:pPr>
      <w:r w:rsidRPr="00864BB7">
        <w:rPr>
          <w:rFonts w:ascii="Times New Roman" w:hAnsi="Times New Roman" w:cs="Times New Roman"/>
        </w:rPr>
        <w:t>D sells the property to X</w:t>
      </w:r>
    </w:p>
    <w:p w14:paraId="55B8454B" w14:textId="77777777" w:rsidR="00F8617B" w:rsidRPr="00864BB7" w:rsidRDefault="00F8617B" w:rsidP="00F8617B">
      <w:pPr>
        <w:rPr>
          <w:rFonts w:ascii="Times New Roman" w:hAnsi="Times New Roman" w:cs="Times New Roman"/>
        </w:rPr>
      </w:pPr>
      <w:r w:rsidRPr="00864BB7">
        <w:rPr>
          <w:rFonts w:ascii="Times New Roman" w:hAnsi="Times New Roman" w:cs="Times New Roman"/>
        </w:rPr>
        <w:t>X finds P on his property and sues P in ejectment</w:t>
      </w:r>
    </w:p>
    <w:p w14:paraId="19472432" w14:textId="77777777" w:rsidR="00F8617B" w:rsidRPr="00864BB7" w:rsidRDefault="00F8617B" w:rsidP="00F8617B">
      <w:pPr>
        <w:rPr>
          <w:rFonts w:ascii="Times New Roman" w:hAnsi="Times New Roman" w:cs="Times New Roman"/>
        </w:rPr>
      </w:pPr>
      <w:r w:rsidRPr="00864BB7">
        <w:rPr>
          <w:rFonts w:ascii="Times New Roman" w:hAnsi="Times New Roman" w:cs="Times New Roman"/>
        </w:rPr>
        <w:t>P defends on the ground of the easement</w:t>
      </w:r>
    </w:p>
    <w:p w14:paraId="59444364" w14:textId="23ECB0A6" w:rsidR="00F8617B" w:rsidRPr="00864BB7" w:rsidRDefault="00F8617B" w:rsidP="00F8617B">
      <w:pPr>
        <w:rPr>
          <w:rFonts w:ascii="Times New Roman" w:hAnsi="Times New Roman" w:cs="Times New Roman"/>
        </w:rPr>
      </w:pPr>
      <w:r w:rsidRPr="00864BB7">
        <w:rPr>
          <w:rFonts w:ascii="Times New Roman" w:hAnsi="Times New Roman" w:cs="Times New Roman"/>
        </w:rPr>
        <w:t xml:space="preserve">Is X </w:t>
      </w:r>
      <w:r w:rsidR="00D2472C">
        <w:rPr>
          <w:rFonts w:ascii="Times New Roman" w:hAnsi="Times New Roman" w:cs="Times New Roman"/>
        </w:rPr>
        <w:t>claim/issue</w:t>
      </w:r>
      <w:r w:rsidRPr="00864BB7">
        <w:rPr>
          <w:rFonts w:ascii="Times New Roman" w:hAnsi="Times New Roman" w:cs="Times New Roman"/>
        </w:rPr>
        <w:t xml:space="preserve"> precluded?</w:t>
      </w:r>
    </w:p>
    <w:p w14:paraId="2ADA3A22" w14:textId="748091CC" w:rsidR="00F8617B" w:rsidRPr="00864BB7" w:rsidRDefault="00C05DD3" w:rsidP="00F8617B">
      <w:pPr>
        <w:rPr>
          <w:rFonts w:ascii="Times New Roman" w:hAnsi="Times New Roman" w:cs="Times New Roman"/>
          <w:i/>
        </w:rPr>
      </w:pPr>
      <w:r>
        <w:rPr>
          <w:rFonts w:ascii="Times New Roman" w:hAnsi="Times New Roman" w:cs="Times New Roman"/>
          <w:i/>
        </w:rPr>
        <w:t xml:space="preserve">Answer: </w:t>
      </w:r>
      <w:r w:rsidR="00F8617B" w:rsidRPr="00864BB7">
        <w:rPr>
          <w:rFonts w:ascii="Times New Roman" w:hAnsi="Times New Roman" w:cs="Times New Roman"/>
          <w:i/>
        </w:rPr>
        <w:t xml:space="preserve">Yes, because X is a </w:t>
      </w:r>
      <w:r>
        <w:rPr>
          <w:rFonts w:ascii="Times New Roman" w:hAnsi="Times New Roman" w:cs="Times New Roman"/>
          <w:i/>
        </w:rPr>
        <w:t>SUCESSOR OF INTEREST</w:t>
      </w:r>
      <w:r w:rsidR="00F8617B" w:rsidRPr="00864BB7">
        <w:rPr>
          <w:rFonts w:ascii="Times New Roman" w:hAnsi="Times New Roman" w:cs="Times New Roman"/>
          <w:i/>
        </w:rPr>
        <w:t xml:space="preserve">, and is </w:t>
      </w:r>
      <w:r w:rsidR="00D2472C">
        <w:rPr>
          <w:rFonts w:ascii="Times New Roman" w:hAnsi="Times New Roman" w:cs="Times New Roman"/>
          <w:i/>
        </w:rPr>
        <w:t>bound by the previous litigation of D</w:t>
      </w:r>
      <w:r w:rsidR="00F8617B" w:rsidRPr="00864BB7">
        <w:rPr>
          <w:rFonts w:ascii="Times New Roman" w:hAnsi="Times New Roman" w:cs="Times New Roman"/>
          <w:i/>
        </w:rPr>
        <w:t xml:space="preserve"> with regards to the property. </w:t>
      </w:r>
    </w:p>
    <w:p w14:paraId="10F4E5EC" w14:textId="77777777" w:rsidR="00F8617B" w:rsidRPr="00864BB7" w:rsidRDefault="00F8617B" w:rsidP="00F8617B">
      <w:pPr>
        <w:rPr>
          <w:rFonts w:ascii="Times New Roman" w:hAnsi="Times New Roman" w:cs="Times New Roman"/>
          <w:i/>
        </w:rPr>
      </w:pPr>
    </w:p>
    <w:p w14:paraId="1E2551B9" w14:textId="6142A583" w:rsidR="00F8617B" w:rsidRPr="00864BB7" w:rsidRDefault="00C05DD3" w:rsidP="00F8617B">
      <w:pPr>
        <w:rPr>
          <w:rFonts w:ascii="Times New Roman" w:hAnsi="Times New Roman" w:cs="Times New Roman"/>
        </w:rPr>
      </w:pPr>
      <w:r>
        <w:rPr>
          <w:rFonts w:ascii="Times New Roman" w:hAnsi="Times New Roman" w:cs="Times New Roman"/>
        </w:rPr>
        <w:t xml:space="preserve">Ex. 3: </w:t>
      </w:r>
      <w:r w:rsidR="00F8617B" w:rsidRPr="00864BB7">
        <w:rPr>
          <w:rFonts w:ascii="Times New Roman" w:hAnsi="Times New Roman" w:cs="Times New Roman"/>
        </w:rPr>
        <w:t xml:space="preserve">P sues close corporation </w:t>
      </w:r>
    </w:p>
    <w:p w14:paraId="18BCE885" w14:textId="77777777" w:rsidR="00F8617B" w:rsidRPr="00864BB7" w:rsidRDefault="00F8617B" w:rsidP="00F8617B">
      <w:pPr>
        <w:rPr>
          <w:rFonts w:ascii="Times New Roman" w:hAnsi="Times New Roman" w:cs="Times New Roman"/>
        </w:rPr>
      </w:pPr>
      <w:r w:rsidRPr="00864BB7">
        <w:rPr>
          <w:rFonts w:ascii="Times New Roman" w:hAnsi="Times New Roman" w:cs="Times New Roman"/>
        </w:rPr>
        <w:t>Majority shareholder controls litigation</w:t>
      </w:r>
    </w:p>
    <w:p w14:paraId="223106A4" w14:textId="77777777" w:rsidR="00F8617B" w:rsidRPr="00864BB7" w:rsidRDefault="00F8617B" w:rsidP="00F8617B">
      <w:pPr>
        <w:rPr>
          <w:rFonts w:ascii="Times New Roman" w:hAnsi="Times New Roman" w:cs="Times New Roman"/>
        </w:rPr>
      </w:pPr>
      <w:r w:rsidRPr="00864BB7">
        <w:rPr>
          <w:rFonts w:ascii="Times New Roman" w:hAnsi="Times New Roman" w:cs="Times New Roman"/>
        </w:rPr>
        <w:t>Corporation loses</w:t>
      </w:r>
    </w:p>
    <w:p w14:paraId="4DD890A1" w14:textId="77777777" w:rsidR="00F8617B" w:rsidRPr="00864BB7" w:rsidRDefault="00F8617B" w:rsidP="00F8617B">
      <w:pPr>
        <w:rPr>
          <w:rFonts w:ascii="Times New Roman" w:hAnsi="Times New Roman" w:cs="Times New Roman"/>
        </w:rPr>
      </w:pPr>
      <w:r w:rsidRPr="00864BB7">
        <w:rPr>
          <w:rFonts w:ascii="Times New Roman" w:hAnsi="Times New Roman" w:cs="Times New Roman"/>
        </w:rPr>
        <w:t>In litigation between P and majority shareholder concerning same transaction, can shareholder be precluded?</w:t>
      </w:r>
    </w:p>
    <w:p w14:paraId="08313C2B" w14:textId="14B3B90E" w:rsidR="00F8617B" w:rsidRPr="00864BB7" w:rsidRDefault="00C05DD3" w:rsidP="00F8617B">
      <w:pPr>
        <w:rPr>
          <w:rFonts w:ascii="Times New Roman" w:hAnsi="Times New Roman" w:cs="Times New Roman"/>
          <w:i/>
        </w:rPr>
      </w:pPr>
      <w:r>
        <w:rPr>
          <w:rFonts w:ascii="Times New Roman" w:hAnsi="Times New Roman" w:cs="Times New Roman"/>
          <w:i/>
        </w:rPr>
        <w:t xml:space="preserve">Answer: </w:t>
      </w:r>
      <w:r w:rsidR="00F8617B" w:rsidRPr="00864BB7">
        <w:rPr>
          <w:rFonts w:ascii="Times New Roman" w:hAnsi="Times New Roman" w:cs="Times New Roman"/>
          <w:i/>
        </w:rPr>
        <w:t>Yes, the subtle idea between the close relationship of the corporation and shareholder, essent</w:t>
      </w:r>
      <w:r w:rsidR="00376FA3">
        <w:rPr>
          <w:rFonts w:ascii="Times New Roman" w:hAnsi="Times New Roman" w:cs="Times New Roman"/>
          <w:i/>
        </w:rPr>
        <w:t xml:space="preserve">ially alter-egos of each other – and majority shareholder controlled litigation - </w:t>
      </w:r>
      <w:proofErr w:type="spellStart"/>
      <w:r w:rsidR="00F8617B" w:rsidRPr="00864BB7">
        <w:rPr>
          <w:rFonts w:ascii="Times New Roman" w:hAnsi="Times New Roman" w:cs="Times New Roman"/>
          <w:i/>
        </w:rPr>
        <w:t>privity</w:t>
      </w:r>
      <w:proofErr w:type="spellEnd"/>
      <w:r w:rsidR="00F8617B" w:rsidRPr="00864BB7">
        <w:rPr>
          <w:rFonts w:ascii="Times New Roman" w:hAnsi="Times New Roman" w:cs="Times New Roman"/>
          <w:i/>
        </w:rPr>
        <w:t>; claim</w:t>
      </w:r>
      <w:r w:rsidR="00376FA3">
        <w:rPr>
          <w:rFonts w:ascii="Times New Roman" w:hAnsi="Times New Roman" w:cs="Times New Roman"/>
          <w:i/>
        </w:rPr>
        <w:t>/issue</w:t>
      </w:r>
      <w:r w:rsidR="00F8617B" w:rsidRPr="00864BB7">
        <w:rPr>
          <w:rFonts w:ascii="Times New Roman" w:hAnsi="Times New Roman" w:cs="Times New Roman"/>
          <w:i/>
        </w:rPr>
        <w:t xml:space="preserve"> preclusion applies. </w:t>
      </w:r>
    </w:p>
    <w:p w14:paraId="152B029A" w14:textId="77777777" w:rsidR="00C05DD3" w:rsidRDefault="00C05DD3" w:rsidP="00F8617B">
      <w:pPr>
        <w:rPr>
          <w:rFonts w:ascii="Times New Roman" w:hAnsi="Times New Roman" w:cs="Times New Roman"/>
        </w:rPr>
      </w:pPr>
    </w:p>
    <w:p w14:paraId="2E0F85C5" w14:textId="77777777" w:rsidR="00C05DD3" w:rsidRDefault="00C05DD3" w:rsidP="00F8617B">
      <w:pPr>
        <w:rPr>
          <w:rFonts w:ascii="Times New Roman" w:hAnsi="Times New Roman" w:cs="Times New Roman"/>
        </w:rPr>
      </w:pPr>
    </w:p>
    <w:p w14:paraId="5717BF7E" w14:textId="248B9668" w:rsidR="00F8617B" w:rsidRPr="00864BB7" w:rsidRDefault="00C05DD3" w:rsidP="00F8617B">
      <w:pPr>
        <w:rPr>
          <w:rFonts w:ascii="Times New Roman" w:hAnsi="Times New Roman" w:cs="Times New Roman"/>
        </w:rPr>
      </w:pPr>
      <w:r>
        <w:rPr>
          <w:rFonts w:ascii="Times New Roman" w:hAnsi="Times New Roman" w:cs="Times New Roman"/>
        </w:rPr>
        <w:t xml:space="preserve">Ex. 4: </w:t>
      </w:r>
      <w:r w:rsidR="00F8617B" w:rsidRPr="00864BB7">
        <w:rPr>
          <w:rFonts w:ascii="Times New Roman" w:hAnsi="Times New Roman" w:cs="Times New Roman"/>
        </w:rPr>
        <w:t>P as guardian of X sues D for negligence in an accident in which P, X and D were involved</w:t>
      </w:r>
    </w:p>
    <w:p w14:paraId="451A18EB" w14:textId="77777777" w:rsidR="00F8617B" w:rsidRPr="00864BB7" w:rsidRDefault="00F8617B" w:rsidP="00F8617B">
      <w:pPr>
        <w:rPr>
          <w:rFonts w:ascii="Times New Roman" w:hAnsi="Times New Roman" w:cs="Times New Roman"/>
        </w:rPr>
      </w:pPr>
      <w:r w:rsidRPr="00864BB7">
        <w:rPr>
          <w:rFonts w:ascii="Times New Roman" w:hAnsi="Times New Roman" w:cs="Times New Roman"/>
        </w:rPr>
        <w:t>X loses (D not negligent)</w:t>
      </w:r>
    </w:p>
    <w:p w14:paraId="153AC88A" w14:textId="77777777" w:rsidR="00F8617B" w:rsidRPr="00864BB7" w:rsidRDefault="00F8617B" w:rsidP="00F8617B">
      <w:pPr>
        <w:rPr>
          <w:rFonts w:ascii="Times New Roman" w:hAnsi="Times New Roman" w:cs="Times New Roman"/>
        </w:rPr>
      </w:pPr>
      <w:r w:rsidRPr="00864BB7">
        <w:rPr>
          <w:rFonts w:ascii="Times New Roman" w:hAnsi="Times New Roman" w:cs="Times New Roman"/>
        </w:rPr>
        <w:t>P then sues D in individual capacity for negligence</w:t>
      </w:r>
    </w:p>
    <w:p w14:paraId="0B2C0F75" w14:textId="416A88EA" w:rsidR="00F8617B" w:rsidRPr="00864BB7" w:rsidRDefault="00935F98" w:rsidP="00F8617B">
      <w:pPr>
        <w:rPr>
          <w:rFonts w:ascii="Times New Roman" w:hAnsi="Times New Roman" w:cs="Times New Roman"/>
        </w:rPr>
      </w:pPr>
      <w:r w:rsidRPr="00864BB7">
        <w:rPr>
          <w:rFonts w:ascii="Times New Roman" w:hAnsi="Times New Roman" w:cs="Times New Roman"/>
        </w:rPr>
        <w:t>P</w:t>
      </w:r>
      <w:r w:rsidR="00F8617B" w:rsidRPr="00864BB7">
        <w:rPr>
          <w:rFonts w:ascii="Times New Roman" w:hAnsi="Times New Roman" w:cs="Times New Roman"/>
        </w:rPr>
        <w:t>recluded?</w:t>
      </w:r>
      <w:r w:rsidR="00376FA3">
        <w:rPr>
          <w:rFonts w:ascii="Times New Roman" w:hAnsi="Times New Roman" w:cs="Times New Roman"/>
        </w:rPr>
        <w:t xml:space="preserve"> NO</w:t>
      </w:r>
    </w:p>
    <w:p w14:paraId="3459AD42" w14:textId="54E54E78" w:rsidR="00935F98" w:rsidRPr="00864BB7" w:rsidRDefault="00C05DD3" w:rsidP="00F8617B">
      <w:pPr>
        <w:rPr>
          <w:rFonts w:ascii="Times New Roman" w:hAnsi="Times New Roman" w:cs="Times New Roman"/>
          <w:i/>
        </w:rPr>
      </w:pPr>
      <w:r>
        <w:rPr>
          <w:rFonts w:ascii="Times New Roman" w:hAnsi="Times New Roman" w:cs="Times New Roman"/>
          <w:i/>
        </w:rPr>
        <w:t xml:space="preserve">Answer: </w:t>
      </w:r>
      <w:r w:rsidR="00935F98" w:rsidRPr="00864BB7">
        <w:rPr>
          <w:rFonts w:ascii="Times New Roman" w:hAnsi="Times New Roman" w:cs="Times New Roman"/>
          <w:i/>
        </w:rPr>
        <w:t>General rule, just because there</w:t>
      </w:r>
      <w:r w:rsidR="00935F98" w:rsidRPr="00864BB7">
        <w:rPr>
          <w:rFonts w:ascii="Helvetica" w:eastAsia="Helvetica" w:hAnsi="Helvetica" w:cs="Helvetica"/>
          <w:i/>
        </w:rPr>
        <w:t>’</w:t>
      </w:r>
      <w:r w:rsidR="00935F98" w:rsidRPr="00864BB7">
        <w:rPr>
          <w:rFonts w:ascii="Times New Roman" w:hAnsi="Times New Roman" w:cs="Times New Roman"/>
          <w:i/>
        </w:rPr>
        <w:t>s one transaction doesn</w:t>
      </w:r>
      <w:r w:rsidR="00935F98" w:rsidRPr="00864BB7">
        <w:rPr>
          <w:rFonts w:ascii="Helvetica" w:eastAsia="Helvetica" w:hAnsi="Helvetica" w:cs="Helvetica"/>
          <w:i/>
        </w:rPr>
        <w:t>’</w:t>
      </w:r>
      <w:r w:rsidR="00935F98" w:rsidRPr="00864BB7">
        <w:rPr>
          <w:rFonts w:ascii="Times New Roman" w:hAnsi="Times New Roman" w:cs="Times New Roman"/>
          <w:i/>
        </w:rPr>
        <w:t xml:space="preserve">t mean that all parties have to sue together. There has to be a relationship of </w:t>
      </w:r>
      <w:proofErr w:type="spellStart"/>
      <w:r w:rsidR="00935F98" w:rsidRPr="00864BB7">
        <w:rPr>
          <w:rFonts w:ascii="Times New Roman" w:hAnsi="Times New Roman" w:cs="Times New Roman"/>
          <w:i/>
        </w:rPr>
        <w:t>privity</w:t>
      </w:r>
      <w:proofErr w:type="spellEnd"/>
      <w:r w:rsidR="00935F98" w:rsidRPr="00864BB7">
        <w:rPr>
          <w:rFonts w:ascii="Times New Roman" w:hAnsi="Times New Roman" w:cs="Times New Roman"/>
          <w:i/>
        </w:rPr>
        <w:t xml:space="preserve"> in order </w:t>
      </w:r>
      <w:r w:rsidR="00587510" w:rsidRPr="00864BB7">
        <w:rPr>
          <w:rFonts w:ascii="Times New Roman" w:hAnsi="Times New Roman" w:cs="Times New Roman"/>
          <w:i/>
        </w:rPr>
        <w:t xml:space="preserve">to </w:t>
      </w:r>
      <w:r w:rsidR="00935F98" w:rsidRPr="00864BB7">
        <w:rPr>
          <w:rFonts w:ascii="Times New Roman" w:hAnsi="Times New Roman" w:cs="Times New Roman"/>
          <w:i/>
        </w:rPr>
        <w:t xml:space="preserve">bind the parties. In this </w:t>
      </w:r>
      <w:r w:rsidR="00587510" w:rsidRPr="00864BB7">
        <w:rPr>
          <w:rFonts w:ascii="Times New Roman" w:hAnsi="Times New Roman" w:cs="Times New Roman"/>
          <w:i/>
        </w:rPr>
        <w:t xml:space="preserve">example, P is not precluded because there are different harms to P and X, and P was suing as </w:t>
      </w:r>
      <w:r w:rsidR="00587510" w:rsidRPr="00864BB7">
        <w:rPr>
          <w:rFonts w:ascii="Times New Roman" w:hAnsi="Times New Roman" w:cs="Times New Roman"/>
          <w:i/>
        </w:rPr>
        <w:lastRenderedPageBreak/>
        <w:t>the guardian for X, and would not be barred from suing on his own. P could have joined his claim with X</w:t>
      </w:r>
      <w:r w:rsidR="00587510" w:rsidRPr="00864BB7">
        <w:rPr>
          <w:rFonts w:ascii="Helvetica" w:eastAsia="Helvetica" w:hAnsi="Helvetica" w:cs="Helvetica"/>
          <w:i/>
        </w:rPr>
        <w:t>’</w:t>
      </w:r>
      <w:r w:rsidR="00587510" w:rsidRPr="00864BB7">
        <w:rPr>
          <w:rFonts w:ascii="Times New Roman" w:hAnsi="Times New Roman" w:cs="Times New Roman"/>
          <w:i/>
        </w:rPr>
        <w:t xml:space="preserve">s claim, but he did not have to. There is no issue or claim preclusion. </w:t>
      </w:r>
    </w:p>
    <w:p w14:paraId="6F5887D4" w14:textId="77777777" w:rsidR="00C04488" w:rsidRPr="00864BB7" w:rsidRDefault="00587510" w:rsidP="00F8617B">
      <w:pPr>
        <w:rPr>
          <w:rFonts w:ascii="Times New Roman" w:hAnsi="Times New Roman" w:cs="Times New Roman"/>
          <w:i/>
        </w:rPr>
      </w:pPr>
      <w:r w:rsidRPr="00864BB7">
        <w:rPr>
          <w:rFonts w:ascii="Times New Roman" w:hAnsi="Times New Roman" w:cs="Times New Roman"/>
          <w:i/>
        </w:rPr>
        <w:t xml:space="preserve">* There is no </w:t>
      </w:r>
      <w:proofErr w:type="spellStart"/>
      <w:r w:rsidRPr="00864BB7">
        <w:rPr>
          <w:rFonts w:ascii="Times New Roman" w:hAnsi="Times New Roman" w:cs="Times New Roman"/>
          <w:i/>
        </w:rPr>
        <w:t>privity</w:t>
      </w:r>
      <w:proofErr w:type="spellEnd"/>
      <w:r w:rsidRPr="00864BB7">
        <w:rPr>
          <w:rFonts w:ascii="Times New Roman" w:hAnsi="Times New Roman" w:cs="Times New Roman"/>
          <w:i/>
        </w:rPr>
        <w:t xml:space="preserve"> relationship between parents/children, </w:t>
      </w:r>
      <w:r w:rsidR="00B22E66" w:rsidRPr="00864BB7">
        <w:rPr>
          <w:rFonts w:ascii="Times New Roman" w:hAnsi="Times New Roman" w:cs="Times New Roman"/>
          <w:i/>
        </w:rPr>
        <w:t>husbands/wives.</w:t>
      </w:r>
      <w:r w:rsidRPr="00864BB7">
        <w:rPr>
          <w:rFonts w:ascii="Times New Roman" w:hAnsi="Times New Roman" w:cs="Times New Roman"/>
          <w:i/>
        </w:rPr>
        <w:t xml:space="preserve"> </w:t>
      </w:r>
    </w:p>
    <w:p w14:paraId="325FBB77" w14:textId="77777777" w:rsidR="00C04488" w:rsidRPr="00864BB7" w:rsidRDefault="00C04488" w:rsidP="00F8617B">
      <w:pPr>
        <w:rPr>
          <w:rFonts w:ascii="Times New Roman" w:hAnsi="Times New Roman" w:cs="Times New Roman"/>
          <w:i/>
        </w:rPr>
      </w:pPr>
    </w:p>
    <w:p w14:paraId="1DA789FE" w14:textId="77777777" w:rsidR="0099084E" w:rsidRPr="00864BB7" w:rsidRDefault="0099084E" w:rsidP="00F8617B">
      <w:pPr>
        <w:rPr>
          <w:rFonts w:ascii="Times New Roman" w:hAnsi="Times New Roman" w:cs="Times New Roman"/>
          <w:b/>
        </w:rPr>
      </w:pPr>
      <w:r w:rsidRPr="00864BB7">
        <w:rPr>
          <w:rFonts w:ascii="Times New Roman" w:hAnsi="Times New Roman" w:cs="Times New Roman"/>
          <w:b/>
        </w:rPr>
        <w:t>Virtual Representation</w:t>
      </w:r>
    </w:p>
    <w:p w14:paraId="3F658CDF" w14:textId="10E5EE30" w:rsidR="0099084E" w:rsidRPr="00864BB7" w:rsidRDefault="00C04488" w:rsidP="00F8617B">
      <w:pPr>
        <w:rPr>
          <w:rFonts w:ascii="Times New Roman" w:hAnsi="Times New Roman" w:cs="Times New Roman"/>
        </w:rPr>
      </w:pPr>
      <w:r w:rsidRPr="00864BB7">
        <w:rPr>
          <w:rFonts w:ascii="Times New Roman" w:hAnsi="Times New Roman" w:cs="Times New Roman"/>
        </w:rPr>
        <w:t xml:space="preserve">- There is this desire to expand the scope of </w:t>
      </w:r>
      <w:proofErr w:type="spellStart"/>
      <w:r w:rsidRPr="00864BB7">
        <w:rPr>
          <w:rFonts w:ascii="Times New Roman" w:hAnsi="Times New Roman" w:cs="Times New Roman"/>
        </w:rPr>
        <w:t>privity</w:t>
      </w:r>
      <w:proofErr w:type="spellEnd"/>
      <w:r w:rsidR="00376FA3">
        <w:rPr>
          <w:rFonts w:ascii="Times New Roman" w:hAnsi="Times New Roman" w:cs="Times New Roman"/>
        </w:rPr>
        <w:t xml:space="preserve"> – virtual representation is an example</w:t>
      </w:r>
    </w:p>
    <w:p w14:paraId="35DA184F" w14:textId="77777777" w:rsidR="00C04488" w:rsidRPr="00864BB7" w:rsidRDefault="00C04488" w:rsidP="00F8617B">
      <w:pPr>
        <w:rPr>
          <w:rFonts w:ascii="Times New Roman" w:hAnsi="Times New Roman" w:cs="Times New Roman"/>
        </w:rPr>
      </w:pPr>
    </w:p>
    <w:p w14:paraId="0AE36B9D" w14:textId="77777777" w:rsidR="0099084E" w:rsidRPr="00864BB7" w:rsidRDefault="0099084E" w:rsidP="00F8617B">
      <w:pPr>
        <w:rPr>
          <w:rFonts w:ascii="Times New Roman" w:hAnsi="Times New Roman" w:cs="Times New Roman"/>
          <w:b/>
        </w:rPr>
      </w:pPr>
      <w:r w:rsidRPr="00864BB7">
        <w:rPr>
          <w:rFonts w:ascii="Times New Roman" w:hAnsi="Times New Roman" w:cs="Times New Roman"/>
          <w:b/>
        </w:rPr>
        <w:t xml:space="preserve">Taylor v. </w:t>
      </w:r>
      <w:proofErr w:type="spellStart"/>
      <w:r w:rsidRPr="00864BB7">
        <w:rPr>
          <w:rFonts w:ascii="Times New Roman" w:hAnsi="Times New Roman" w:cs="Times New Roman"/>
          <w:b/>
        </w:rPr>
        <w:t>Sturgell</w:t>
      </w:r>
      <w:proofErr w:type="spellEnd"/>
    </w:p>
    <w:p w14:paraId="704ED09E" w14:textId="5FEF6015" w:rsidR="0044390E" w:rsidRDefault="0044390E" w:rsidP="00F8617B">
      <w:pPr>
        <w:rPr>
          <w:rFonts w:ascii="Times New Roman" w:hAnsi="Times New Roman" w:cs="Times New Roman"/>
        </w:rPr>
      </w:pPr>
      <w:r>
        <w:rPr>
          <w:rFonts w:ascii="Times New Roman" w:hAnsi="Times New Roman" w:cs="Times New Roman"/>
        </w:rPr>
        <w:t xml:space="preserve">- P filed suit in D.C. federal </w:t>
      </w:r>
      <w:r w:rsidR="0070296C">
        <w:rPr>
          <w:rFonts w:ascii="Times New Roman" w:hAnsi="Times New Roman" w:cs="Times New Roman"/>
        </w:rPr>
        <w:t xml:space="preserve">district </w:t>
      </w:r>
      <w:r>
        <w:rPr>
          <w:rFonts w:ascii="Times New Roman" w:hAnsi="Times New Roman" w:cs="Times New Roman"/>
        </w:rPr>
        <w:t xml:space="preserve">court to obtain plans for a particular plane’s engine via the Freedom of Information Act. </w:t>
      </w:r>
    </w:p>
    <w:p w14:paraId="22B3B8EF" w14:textId="63CA74A6" w:rsidR="0070296C" w:rsidRDefault="0044390E" w:rsidP="00F8617B">
      <w:pPr>
        <w:rPr>
          <w:rFonts w:ascii="Times New Roman" w:hAnsi="Times New Roman" w:cs="Times New Roman"/>
        </w:rPr>
      </w:pPr>
      <w:r>
        <w:rPr>
          <w:rFonts w:ascii="Times New Roman" w:hAnsi="Times New Roman" w:cs="Times New Roman"/>
        </w:rPr>
        <w:t>- His friend</w:t>
      </w:r>
      <w:r w:rsidR="0070296C">
        <w:rPr>
          <w:rFonts w:ascii="Times New Roman" w:hAnsi="Times New Roman" w:cs="Times New Roman"/>
        </w:rPr>
        <w:t>, Herrick,</w:t>
      </w:r>
      <w:r>
        <w:rPr>
          <w:rFonts w:ascii="Times New Roman" w:hAnsi="Times New Roman" w:cs="Times New Roman"/>
        </w:rPr>
        <w:t xml:space="preserve"> filed a similar suit in Wyoming federal court seeking the same information; </w:t>
      </w:r>
      <w:r w:rsidR="0070296C">
        <w:rPr>
          <w:rFonts w:ascii="Times New Roman" w:hAnsi="Times New Roman" w:cs="Times New Roman"/>
        </w:rPr>
        <w:t xml:space="preserve">the case was dismissed on the merits for the D under trade secret protection. </w:t>
      </w:r>
    </w:p>
    <w:p w14:paraId="6440B97A" w14:textId="256BB749" w:rsidR="0070296C" w:rsidRDefault="0070296C" w:rsidP="00F8617B">
      <w:pPr>
        <w:rPr>
          <w:rFonts w:ascii="Times New Roman" w:hAnsi="Times New Roman" w:cs="Times New Roman"/>
        </w:rPr>
      </w:pPr>
      <w:r>
        <w:rPr>
          <w:rFonts w:ascii="Times New Roman" w:hAnsi="Times New Roman" w:cs="Times New Roman"/>
        </w:rPr>
        <w:t xml:space="preserve">- P’s case was granted summary judgment to the D, finding that P’s case was claim precluded because P was “virtually represented” by Herrick. </w:t>
      </w:r>
    </w:p>
    <w:p w14:paraId="2C4962BC" w14:textId="77777777" w:rsidR="0070296C" w:rsidRDefault="0070296C" w:rsidP="0070296C">
      <w:pPr>
        <w:rPr>
          <w:rFonts w:ascii="Times New Roman" w:hAnsi="Times New Roman" w:cs="Times New Roman"/>
        </w:rPr>
      </w:pPr>
    </w:p>
    <w:p w14:paraId="18D43EEA" w14:textId="77777777" w:rsidR="00376FA3" w:rsidRPr="00376FA3" w:rsidRDefault="00376FA3" w:rsidP="00376FA3">
      <w:pPr>
        <w:pStyle w:val="ListParagraph"/>
        <w:numPr>
          <w:ilvl w:val="0"/>
          <w:numId w:val="2"/>
        </w:numPr>
        <w:rPr>
          <w:rFonts w:ascii="Times New Roman" w:hAnsi="Times New Roman" w:cs="Times New Roman"/>
        </w:rPr>
      </w:pPr>
      <w:r w:rsidRPr="00376FA3">
        <w:rPr>
          <w:rFonts w:ascii="Times New Roman" w:hAnsi="Times New Roman" w:cs="Times New Roman"/>
        </w:rPr>
        <w:t xml:space="preserve">- Court of appeals affirmed. Supreme Court Reversed. </w:t>
      </w:r>
    </w:p>
    <w:p w14:paraId="6D1BAB80" w14:textId="77777777" w:rsidR="00376FA3" w:rsidRDefault="00376FA3" w:rsidP="00376FA3">
      <w:pPr>
        <w:pStyle w:val="ListParagraph"/>
        <w:numPr>
          <w:ilvl w:val="0"/>
          <w:numId w:val="2"/>
        </w:numPr>
        <w:rPr>
          <w:rFonts w:ascii="Times New Roman" w:hAnsi="Times New Roman" w:cs="Times New Roman"/>
        </w:rPr>
      </w:pPr>
    </w:p>
    <w:p w14:paraId="7CEB8695" w14:textId="2EE9B92A" w:rsidR="00376FA3" w:rsidRPr="00376FA3" w:rsidRDefault="00376FA3" w:rsidP="00376FA3">
      <w:pPr>
        <w:pStyle w:val="ListParagraph"/>
        <w:numPr>
          <w:ilvl w:val="0"/>
          <w:numId w:val="2"/>
        </w:numPr>
        <w:rPr>
          <w:rFonts w:ascii="Times New Roman" w:hAnsi="Times New Roman" w:cs="Times New Roman"/>
        </w:rPr>
      </w:pPr>
      <w:r>
        <w:rPr>
          <w:rFonts w:ascii="Times New Roman" w:hAnsi="Times New Roman" w:cs="Times New Roman"/>
        </w:rPr>
        <w:t>Those jurisdictions that accept virtual representation require</w:t>
      </w:r>
    </w:p>
    <w:p w14:paraId="78DB9E4E" w14:textId="77777777" w:rsidR="00376FA3" w:rsidRDefault="00376FA3" w:rsidP="0070296C">
      <w:pPr>
        <w:rPr>
          <w:rFonts w:ascii="Times New Roman" w:hAnsi="Times New Roman" w:cs="Times New Roman"/>
        </w:rPr>
      </w:pPr>
      <w:proofErr w:type="gramStart"/>
      <w:r>
        <w:rPr>
          <w:rFonts w:ascii="Times New Roman" w:hAnsi="Times New Roman" w:cs="Times New Roman"/>
        </w:rPr>
        <w:t>an</w:t>
      </w:r>
      <w:proofErr w:type="gramEnd"/>
      <w:r>
        <w:rPr>
          <w:rFonts w:ascii="Times New Roman" w:hAnsi="Times New Roman" w:cs="Times New Roman"/>
        </w:rPr>
        <w:t xml:space="preserve"> </w:t>
      </w:r>
      <w:r w:rsidR="0070296C" w:rsidRPr="0070296C">
        <w:rPr>
          <w:rFonts w:ascii="Times New Roman" w:hAnsi="Times New Roman" w:cs="Times New Roman"/>
        </w:rPr>
        <w:t>identity of interest</w:t>
      </w:r>
      <w:r w:rsidR="0070296C">
        <w:rPr>
          <w:rFonts w:ascii="Times New Roman" w:hAnsi="Times New Roman" w:cs="Times New Roman"/>
        </w:rPr>
        <w:t xml:space="preserve"> </w:t>
      </w:r>
    </w:p>
    <w:p w14:paraId="7D058A3F" w14:textId="34B35647" w:rsidR="0070296C" w:rsidRPr="0070296C" w:rsidRDefault="00376FA3" w:rsidP="0070296C">
      <w:pPr>
        <w:rPr>
          <w:rFonts w:ascii="Times New Roman" w:hAnsi="Times New Roman" w:cs="Times New Roman"/>
        </w:rPr>
      </w:pPr>
      <w:r>
        <w:rPr>
          <w:rFonts w:ascii="Times New Roman" w:hAnsi="Times New Roman" w:cs="Times New Roman"/>
        </w:rPr>
        <w:t xml:space="preserve">Plus a weighing of the following </w:t>
      </w:r>
      <w:r w:rsidR="0070296C" w:rsidRPr="0070296C">
        <w:rPr>
          <w:rFonts w:ascii="Times New Roman" w:hAnsi="Times New Roman" w:cs="Times New Roman"/>
        </w:rPr>
        <w:t xml:space="preserve">factors </w:t>
      </w:r>
    </w:p>
    <w:p w14:paraId="58959735" w14:textId="77777777" w:rsidR="0070296C" w:rsidRPr="00376FA3" w:rsidRDefault="0070296C" w:rsidP="0070296C">
      <w:pPr>
        <w:rPr>
          <w:rFonts w:ascii="Times New Roman" w:hAnsi="Times New Roman" w:cs="Times New Roman"/>
        </w:rPr>
      </w:pPr>
      <w:r w:rsidRPr="0070296C">
        <w:rPr>
          <w:rFonts w:ascii="Times New Roman" w:hAnsi="Times New Roman" w:cs="Times New Roman"/>
        </w:rPr>
        <w:t xml:space="preserve">1) </w:t>
      </w:r>
      <w:proofErr w:type="gramStart"/>
      <w:r w:rsidRPr="00376FA3">
        <w:rPr>
          <w:rFonts w:ascii="Times New Roman" w:hAnsi="Times New Roman" w:cs="Times New Roman"/>
        </w:rPr>
        <w:t>close</w:t>
      </w:r>
      <w:proofErr w:type="gramEnd"/>
      <w:r w:rsidRPr="00376FA3">
        <w:rPr>
          <w:rFonts w:ascii="Times New Roman" w:hAnsi="Times New Roman" w:cs="Times New Roman"/>
        </w:rPr>
        <w:t xml:space="preserve"> relationship to party in prior litigation</w:t>
      </w:r>
    </w:p>
    <w:p w14:paraId="7DD6C410" w14:textId="77777777" w:rsidR="0070296C" w:rsidRPr="00376FA3" w:rsidRDefault="0070296C" w:rsidP="0070296C">
      <w:pPr>
        <w:rPr>
          <w:rFonts w:ascii="Times New Roman" w:hAnsi="Times New Roman" w:cs="Times New Roman"/>
        </w:rPr>
      </w:pPr>
      <w:r w:rsidRPr="00376FA3">
        <w:rPr>
          <w:rFonts w:ascii="Times New Roman" w:hAnsi="Times New Roman" w:cs="Times New Roman"/>
        </w:rPr>
        <w:t xml:space="preserve">2) </w:t>
      </w:r>
      <w:proofErr w:type="gramStart"/>
      <w:r w:rsidRPr="00376FA3">
        <w:rPr>
          <w:rFonts w:ascii="Times New Roman" w:hAnsi="Times New Roman" w:cs="Times New Roman"/>
        </w:rPr>
        <w:t>participation</w:t>
      </w:r>
      <w:proofErr w:type="gramEnd"/>
      <w:r w:rsidRPr="00376FA3">
        <w:rPr>
          <w:rFonts w:ascii="Times New Roman" w:hAnsi="Times New Roman" w:cs="Times New Roman"/>
        </w:rPr>
        <w:t xml:space="preserve"> in prior litigation</w:t>
      </w:r>
    </w:p>
    <w:p w14:paraId="332C84A9" w14:textId="77777777" w:rsidR="0070296C" w:rsidRPr="0070296C" w:rsidRDefault="0070296C" w:rsidP="0070296C">
      <w:pPr>
        <w:rPr>
          <w:rFonts w:ascii="Times New Roman" w:hAnsi="Times New Roman" w:cs="Times New Roman"/>
        </w:rPr>
      </w:pPr>
      <w:r w:rsidRPr="0070296C">
        <w:rPr>
          <w:rFonts w:ascii="Times New Roman" w:hAnsi="Times New Roman" w:cs="Times New Roman"/>
        </w:rPr>
        <w:t xml:space="preserve">3) </w:t>
      </w:r>
      <w:proofErr w:type="gramStart"/>
      <w:r w:rsidRPr="0070296C">
        <w:rPr>
          <w:rFonts w:ascii="Times New Roman" w:hAnsi="Times New Roman" w:cs="Times New Roman"/>
        </w:rPr>
        <w:t>apparent</w:t>
      </w:r>
      <w:proofErr w:type="gramEnd"/>
      <w:r w:rsidRPr="0070296C">
        <w:rPr>
          <w:rFonts w:ascii="Times New Roman" w:hAnsi="Times New Roman" w:cs="Times New Roman"/>
        </w:rPr>
        <w:t xml:space="preserve"> acquiescence in preclusive effect of prior litigation</w:t>
      </w:r>
    </w:p>
    <w:p w14:paraId="4DEA2222" w14:textId="77777777" w:rsidR="0070296C" w:rsidRPr="0070296C" w:rsidRDefault="0070296C" w:rsidP="0070296C">
      <w:pPr>
        <w:rPr>
          <w:rFonts w:ascii="Times New Roman" w:hAnsi="Times New Roman" w:cs="Times New Roman"/>
        </w:rPr>
      </w:pPr>
      <w:r w:rsidRPr="0070296C">
        <w:rPr>
          <w:rFonts w:ascii="Times New Roman" w:hAnsi="Times New Roman" w:cs="Times New Roman"/>
        </w:rPr>
        <w:t xml:space="preserve">4) </w:t>
      </w:r>
      <w:proofErr w:type="gramStart"/>
      <w:r w:rsidRPr="0070296C">
        <w:rPr>
          <w:rFonts w:ascii="Times New Roman" w:hAnsi="Times New Roman" w:cs="Times New Roman"/>
        </w:rPr>
        <w:t>deliberate</w:t>
      </w:r>
      <w:proofErr w:type="gramEnd"/>
      <w:r w:rsidRPr="0070296C">
        <w:rPr>
          <w:rFonts w:ascii="Times New Roman" w:hAnsi="Times New Roman" w:cs="Times New Roman"/>
        </w:rPr>
        <w:t xml:space="preserve"> maneuvering to avoid preclusive effect of the judgment</w:t>
      </w:r>
    </w:p>
    <w:p w14:paraId="2A2C4AEB" w14:textId="77777777" w:rsidR="0070296C" w:rsidRPr="0070296C" w:rsidRDefault="0070296C" w:rsidP="0070296C">
      <w:pPr>
        <w:rPr>
          <w:rFonts w:ascii="Times New Roman" w:hAnsi="Times New Roman" w:cs="Times New Roman"/>
        </w:rPr>
      </w:pPr>
      <w:r w:rsidRPr="0070296C">
        <w:rPr>
          <w:rFonts w:ascii="Times New Roman" w:hAnsi="Times New Roman" w:cs="Times New Roman"/>
        </w:rPr>
        <w:t xml:space="preserve">5) </w:t>
      </w:r>
      <w:proofErr w:type="gramStart"/>
      <w:r w:rsidRPr="0070296C">
        <w:rPr>
          <w:rFonts w:ascii="Times New Roman" w:hAnsi="Times New Roman" w:cs="Times New Roman"/>
        </w:rPr>
        <w:t>adequate</w:t>
      </w:r>
      <w:proofErr w:type="gramEnd"/>
      <w:r w:rsidRPr="0070296C">
        <w:rPr>
          <w:rFonts w:ascii="Times New Roman" w:hAnsi="Times New Roman" w:cs="Times New Roman"/>
        </w:rPr>
        <w:t xml:space="preserve"> representation in prior litigation</w:t>
      </w:r>
    </w:p>
    <w:p w14:paraId="30633493" w14:textId="0042E7AD" w:rsidR="0070296C" w:rsidRDefault="0070296C" w:rsidP="0070296C">
      <w:pPr>
        <w:rPr>
          <w:rFonts w:ascii="Times New Roman" w:hAnsi="Times New Roman" w:cs="Times New Roman"/>
        </w:rPr>
      </w:pPr>
      <w:r w:rsidRPr="0070296C">
        <w:rPr>
          <w:rFonts w:ascii="Times New Roman" w:hAnsi="Times New Roman" w:cs="Times New Roman"/>
        </w:rPr>
        <w:t xml:space="preserve">6) </w:t>
      </w:r>
      <w:proofErr w:type="gramStart"/>
      <w:r w:rsidRPr="0070296C">
        <w:rPr>
          <w:rFonts w:ascii="Times New Roman" w:hAnsi="Times New Roman" w:cs="Times New Roman"/>
        </w:rPr>
        <w:t>public</w:t>
      </w:r>
      <w:proofErr w:type="gramEnd"/>
      <w:r w:rsidRPr="0070296C">
        <w:rPr>
          <w:rFonts w:ascii="Times New Roman" w:hAnsi="Times New Roman" w:cs="Times New Roman"/>
        </w:rPr>
        <w:t xml:space="preserve"> rather than private law issue</w:t>
      </w:r>
    </w:p>
    <w:p w14:paraId="68E4C90F" w14:textId="77777777" w:rsidR="0070296C" w:rsidRDefault="0070296C" w:rsidP="00F8617B">
      <w:pPr>
        <w:rPr>
          <w:rFonts w:ascii="Times New Roman" w:hAnsi="Times New Roman" w:cs="Times New Roman"/>
        </w:rPr>
      </w:pPr>
    </w:p>
    <w:p w14:paraId="3BFD294C" w14:textId="10C292FB" w:rsidR="0070296C" w:rsidRDefault="00376FA3" w:rsidP="00F8617B">
      <w:pPr>
        <w:rPr>
          <w:rFonts w:ascii="Times New Roman" w:hAnsi="Times New Roman" w:cs="Times New Roman"/>
        </w:rPr>
      </w:pPr>
      <w:proofErr w:type="spellStart"/>
      <w:r>
        <w:rPr>
          <w:rFonts w:ascii="Times New Roman" w:hAnsi="Times New Roman" w:cs="Times New Roman"/>
        </w:rPr>
        <w:t>SCt</w:t>
      </w:r>
      <w:proofErr w:type="spellEnd"/>
      <w:r>
        <w:rPr>
          <w:rFonts w:ascii="Times New Roman" w:hAnsi="Times New Roman" w:cs="Times New Roman"/>
        </w:rPr>
        <w:t xml:space="preserve"> rejected because –</w:t>
      </w:r>
    </w:p>
    <w:p w14:paraId="7A6EAE88" w14:textId="3D6BD225" w:rsidR="00376FA3" w:rsidRDefault="00376FA3" w:rsidP="00F8617B">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due</w:t>
      </w:r>
      <w:proofErr w:type="gramEnd"/>
      <w:r>
        <w:rPr>
          <w:rFonts w:ascii="Times New Roman" w:hAnsi="Times New Roman" w:cs="Times New Roman"/>
        </w:rPr>
        <w:t xml:space="preserve"> process concerns – virtual representation creates a De Facto class action without the due process protections in an actual class action</w:t>
      </w:r>
    </w:p>
    <w:p w14:paraId="20CC78BF" w14:textId="6B4BCA7C" w:rsidR="00717802" w:rsidRPr="00864BB7" w:rsidRDefault="00717802" w:rsidP="00376FA3">
      <w:pPr>
        <w:rPr>
          <w:rFonts w:ascii="Times New Roman" w:hAnsi="Times New Roman" w:cs="Times New Roman"/>
        </w:rPr>
      </w:pPr>
      <w:r w:rsidRPr="00864BB7">
        <w:rPr>
          <w:rFonts w:ascii="Times New Roman" w:hAnsi="Times New Roman" w:cs="Times New Roman"/>
        </w:rPr>
        <w:t xml:space="preserve">- </w:t>
      </w:r>
      <w:proofErr w:type="gramStart"/>
      <w:r w:rsidR="00376FA3">
        <w:rPr>
          <w:rFonts w:ascii="Times New Roman" w:hAnsi="Times New Roman" w:cs="Times New Roman"/>
        </w:rPr>
        <w:t>also</w:t>
      </w:r>
      <w:proofErr w:type="gramEnd"/>
      <w:r w:rsidR="00376FA3">
        <w:rPr>
          <w:rFonts w:ascii="Times New Roman" w:hAnsi="Times New Roman" w:cs="Times New Roman"/>
        </w:rPr>
        <w:t xml:space="preserve"> litigating the scope of virtual representation can be so substantial that it will swamp the benefits of having preclusion</w:t>
      </w:r>
    </w:p>
    <w:p w14:paraId="590EAB7D" w14:textId="77777777" w:rsidR="00B22E66" w:rsidRDefault="00B22E66" w:rsidP="00F8617B">
      <w:pPr>
        <w:rPr>
          <w:rFonts w:ascii="Times New Roman" w:hAnsi="Times New Roman" w:cs="Times New Roman"/>
        </w:rPr>
      </w:pPr>
    </w:p>
    <w:p w14:paraId="55A3DF6C" w14:textId="3AC5D943" w:rsidR="00376FA3" w:rsidRDefault="00376FA3" w:rsidP="00F8617B">
      <w:pPr>
        <w:rPr>
          <w:rFonts w:ascii="Times New Roman" w:hAnsi="Times New Roman" w:cs="Times New Roman"/>
        </w:rPr>
      </w:pPr>
      <w:r>
        <w:rPr>
          <w:rFonts w:ascii="Times New Roman" w:hAnsi="Times New Roman" w:cs="Times New Roman"/>
        </w:rPr>
        <w:t xml:space="preserve">Green: </w:t>
      </w:r>
    </w:p>
    <w:p w14:paraId="532CB2CF" w14:textId="63124B8D" w:rsidR="00376FA3" w:rsidRDefault="00376FA3" w:rsidP="00F8617B">
      <w:pPr>
        <w:rPr>
          <w:rFonts w:ascii="Times New Roman" w:hAnsi="Times New Roman" w:cs="Times New Roman"/>
        </w:rPr>
      </w:pPr>
      <w:r>
        <w:rPr>
          <w:rFonts w:ascii="Times New Roman" w:hAnsi="Times New Roman" w:cs="Times New Roman"/>
        </w:rPr>
        <w:t>There is a type of nonparty preclusion that is not mentioned in the book but that we discussed earlier</w:t>
      </w:r>
    </w:p>
    <w:p w14:paraId="4FE93929" w14:textId="77777777" w:rsidR="00376FA3" w:rsidRPr="00864BB7" w:rsidRDefault="00376FA3" w:rsidP="00F8617B">
      <w:pPr>
        <w:rPr>
          <w:rFonts w:ascii="Times New Roman" w:eastAsia="Helvetica" w:hAnsi="Times New Roman" w:cs="Times New Roman"/>
        </w:rPr>
      </w:pPr>
    </w:p>
    <w:p w14:paraId="361201BA" w14:textId="744DF4C0" w:rsidR="00B22E66" w:rsidRPr="00864BB7" w:rsidRDefault="00C05DD3" w:rsidP="00B22E66">
      <w:pPr>
        <w:rPr>
          <w:rFonts w:ascii="Times New Roman" w:hAnsi="Times New Roman" w:cs="Times New Roman"/>
        </w:rPr>
      </w:pPr>
      <w:r>
        <w:rPr>
          <w:rFonts w:ascii="Times New Roman" w:hAnsi="Times New Roman" w:cs="Times New Roman"/>
        </w:rPr>
        <w:t>Ex. 1: W</w:t>
      </w:r>
      <w:r w:rsidR="00B22E66" w:rsidRPr="00864BB7">
        <w:rPr>
          <w:rFonts w:ascii="Times New Roman" w:hAnsi="Times New Roman" w:cs="Times New Roman"/>
        </w:rPr>
        <w:t>ater from river flowing from D</w:t>
      </w:r>
      <w:r w:rsidR="00B22E66" w:rsidRPr="00864BB7">
        <w:rPr>
          <w:rFonts w:ascii="Times New Roman" w:eastAsia="Helvetica" w:hAnsi="Times New Roman" w:cs="Times New Roman"/>
        </w:rPr>
        <w:t>’s pr</w:t>
      </w:r>
      <w:r w:rsidR="00B22E66" w:rsidRPr="00864BB7">
        <w:rPr>
          <w:rFonts w:ascii="Times New Roman" w:hAnsi="Times New Roman" w:cs="Times New Roman"/>
        </w:rPr>
        <w:t>operty down to P</w:t>
      </w:r>
      <w:r w:rsidR="00B22E66" w:rsidRPr="00864BB7">
        <w:rPr>
          <w:rFonts w:ascii="Times New Roman" w:eastAsia="Helvetica" w:hAnsi="Times New Roman" w:cs="Times New Roman"/>
        </w:rPr>
        <w:t>’s is flooding P’s property</w:t>
      </w:r>
    </w:p>
    <w:p w14:paraId="6BD90BB1" w14:textId="77777777" w:rsidR="00B22E66" w:rsidRPr="00864BB7" w:rsidRDefault="00B22E66" w:rsidP="00B22E66">
      <w:pPr>
        <w:rPr>
          <w:rFonts w:ascii="Times New Roman" w:hAnsi="Times New Roman" w:cs="Times New Roman"/>
        </w:rPr>
      </w:pPr>
      <w:r w:rsidRPr="00864BB7">
        <w:rPr>
          <w:rFonts w:ascii="Times New Roman" w:hAnsi="Times New Roman" w:cs="Times New Roman"/>
        </w:rPr>
        <w:t>P sues D to get D to build a dam</w:t>
      </w:r>
    </w:p>
    <w:p w14:paraId="00A27E50" w14:textId="77777777" w:rsidR="00B22E66" w:rsidRPr="00864BB7" w:rsidRDefault="00B22E66" w:rsidP="00B22E66">
      <w:pPr>
        <w:rPr>
          <w:rFonts w:ascii="Times New Roman" w:hAnsi="Times New Roman" w:cs="Times New Roman"/>
        </w:rPr>
      </w:pPr>
      <w:r w:rsidRPr="00864BB7">
        <w:rPr>
          <w:rFonts w:ascii="Times New Roman" w:hAnsi="Times New Roman" w:cs="Times New Roman"/>
        </w:rPr>
        <w:t>P wins</w:t>
      </w:r>
    </w:p>
    <w:p w14:paraId="74D48406" w14:textId="77777777" w:rsidR="00B22E66" w:rsidRPr="00864BB7" w:rsidRDefault="00B22E66" w:rsidP="00B22E66">
      <w:pPr>
        <w:rPr>
          <w:rFonts w:ascii="Times New Roman" w:hAnsi="Times New Roman" w:cs="Times New Roman"/>
        </w:rPr>
      </w:pPr>
      <w:r w:rsidRPr="00864BB7">
        <w:rPr>
          <w:rFonts w:ascii="Times New Roman" w:hAnsi="Times New Roman" w:cs="Times New Roman"/>
        </w:rPr>
        <w:t>X, who knew about the suit but did not intervene, sues D to get D to take down the dam because water backing up from the dam is going on X</w:t>
      </w:r>
      <w:r w:rsidRPr="00864BB7">
        <w:rPr>
          <w:rFonts w:ascii="Times New Roman" w:eastAsia="Helvetica" w:hAnsi="Times New Roman" w:cs="Times New Roman"/>
        </w:rPr>
        <w:t>’s propert</w:t>
      </w:r>
      <w:r w:rsidRPr="00864BB7">
        <w:rPr>
          <w:rFonts w:ascii="Times New Roman" w:hAnsi="Times New Roman" w:cs="Times New Roman"/>
        </w:rPr>
        <w:t>y</w:t>
      </w:r>
    </w:p>
    <w:p w14:paraId="1FF7DA59" w14:textId="6B8A2A69" w:rsidR="0070296C" w:rsidRDefault="00B22E66" w:rsidP="00B22E66">
      <w:pPr>
        <w:rPr>
          <w:rFonts w:ascii="Times New Roman" w:hAnsi="Times New Roman" w:cs="Times New Roman"/>
          <w:i/>
        </w:rPr>
      </w:pPr>
      <w:r w:rsidRPr="00864BB7">
        <w:rPr>
          <w:rFonts w:ascii="Times New Roman" w:hAnsi="Times New Roman" w:cs="Times New Roman"/>
          <w:i/>
        </w:rPr>
        <w:t xml:space="preserve">This is a situation where some state courts would say X is precluded </w:t>
      </w:r>
      <w:r w:rsidR="00376FA3">
        <w:rPr>
          <w:rFonts w:ascii="Times New Roman" w:hAnsi="Times New Roman" w:cs="Times New Roman"/>
          <w:i/>
        </w:rPr>
        <w:t xml:space="preserve">(whether it is characterized as claim or issue preclusion) </w:t>
      </w:r>
      <w:r w:rsidRPr="00864BB7">
        <w:rPr>
          <w:rFonts w:ascii="Times New Roman" w:hAnsi="Times New Roman" w:cs="Times New Roman"/>
          <w:i/>
        </w:rPr>
        <w:t>because they knew about the previous lawsuit, and were a necessary party. That would be sufficient to establish this new category of preclusion with respect to those who could have intervened at the previous lawsuit.</w:t>
      </w:r>
    </w:p>
    <w:p w14:paraId="2E89FC7A" w14:textId="55A7331D" w:rsidR="00376FA3" w:rsidRDefault="00376FA3" w:rsidP="00B22E66">
      <w:pPr>
        <w:rPr>
          <w:rFonts w:ascii="Times New Roman" w:hAnsi="Times New Roman" w:cs="Times New Roman"/>
        </w:rPr>
      </w:pPr>
      <w:r>
        <w:rPr>
          <w:rFonts w:ascii="Times New Roman" w:hAnsi="Times New Roman" w:cs="Times New Roman"/>
        </w:rPr>
        <w:lastRenderedPageBreak/>
        <w:t>Notice how limited this is – the nonparty precluded must’ve been a necessary party in the earlier lawsuit and have been aware of the litigation but failed to intervene</w:t>
      </w:r>
    </w:p>
    <w:p w14:paraId="0A60C79D" w14:textId="5C20C013" w:rsidR="00376FA3" w:rsidRDefault="00A64B40" w:rsidP="00A64B40">
      <w:pPr>
        <w:pStyle w:val="ListParagraph"/>
        <w:numPr>
          <w:ilvl w:val="0"/>
          <w:numId w:val="2"/>
        </w:numPr>
        <w:rPr>
          <w:rFonts w:ascii="Times New Roman" w:hAnsi="Times New Roman" w:cs="Times New Roman"/>
        </w:rPr>
      </w:pPr>
      <w:r>
        <w:rPr>
          <w:rFonts w:ascii="Times New Roman" w:hAnsi="Times New Roman" w:cs="Times New Roman"/>
        </w:rPr>
        <w:t>Even then this is on the cutting edge of preclusion law</w:t>
      </w:r>
    </w:p>
    <w:p w14:paraId="72A26C46" w14:textId="77777777" w:rsidR="00A64B40" w:rsidRPr="00A64B40" w:rsidRDefault="00A64B40" w:rsidP="00A64B40">
      <w:pPr>
        <w:pStyle w:val="ListParagraph"/>
        <w:rPr>
          <w:rFonts w:ascii="Times New Roman" w:hAnsi="Times New Roman" w:cs="Times New Roman"/>
        </w:rPr>
      </w:pPr>
    </w:p>
    <w:p w14:paraId="1A106CE1" w14:textId="028045C7" w:rsidR="00B22E66" w:rsidRPr="0070296C" w:rsidRDefault="00B22E66" w:rsidP="00B22E66">
      <w:pPr>
        <w:rPr>
          <w:rFonts w:ascii="Times New Roman" w:hAnsi="Times New Roman" w:cs="Times New Roman"/>
          <w:i/>
        </w:rPr>
      </w:pPr>
      <w:r w:rsidRPr="00864BB7">
        <w:rPr>
          <w:rFonts w:ascii="Times New Roman" w:hAnsi="Times New Roman" w:cs="Times New Roman"/>
          <w:b/>
        </w:rPr>
        <w:t>Exceptions to Claim Preclusion</w:t>
      </w:r>
    </w:p>
    <w:p w14:paraId="032DBCF2" w14:textId="77777777" w:rsidR="00935F98" w:rsidRPr="00864BB7" w:rsidRDefault="00935F98" w:rsidP="00F8617B">
      <w:pPr>
        <w:rPr>
          <w:rFonts w:ascii="Times New Roman" w:hAnsi="Times New Roman" w:cs="Times New Roman"/>
        </w:rPr>
      </w:pPr>
      <w:r w:rsidRPr="00864BB7">
        <w:rPr>
          <w:rFonts w:ascii="Times New Roman" w:hAnsi="Times New Roman" w:cs="Times New Roman"/>
        </w:rPr>
        <w:t xml:space="preserve"> </w:t>
      </w:r>
      <w:r w:rsidR="00B22E66" w:rsidRPr="00864BB7">
        <w:rPr>
          <w:rFonts w:ascii="Times New Roman" w:hAnsi="Times New Roman" w:cs="Times New Roman"/>
        </w:rPr>
        <w:t>From the 2</w:t>
      </w:r>
      <w:r w:rsidR="00B22E66" w:rsidRPr="00864BB7">
        <w:rPr>
          <w:rFonts w:ascii="Times New Roman" w:hAnsi="Times New Roman" w:cs="Times New Roman"/>
          <w:vertAlign w:val="superscript"/>
        </w:rPr>
        <w:t>nd</w:t>
      </w:r>
      <w:r w:rsidR="00B22E66" w:rsidRPr="00864BB7">
        <w:rPr>
          <w:rFonts w:ascii="Times New Roman" w:hAnsi="Times New Roman" w:cs="Times New Roman"/>
        </w:rPr>
        <w:t xml:space="preserve"> </w:t>
      </w:r>
      <w:proofErr w:type="spellStart"/>
      <w:r w:rsidR="00B22E66" w:rsidRPr="00864BB7">
        <w:rPr>
          <w:rFonts w:ascii="Times New Roman" w:hAnsi="Times New Roman" w:cs="Times New Roman"/>
        </w:rPr>
        <w:t>RSoJ</w:t>
      </w:r>
      <w:proofErr w:type="spellEnd"/>
    </w:p>
    <w:p w14:paraId="0CB65527" w14:textId="77777777" w:rsidR="00B22E66" w:rsidRPr="00864BB7" w:rsidRDefault="00B22E66" w:rsidP="00B22E66">
      <w:pPr>
        <w:pStyle w:val="ListParagraph"/>
        <w:numPr>
          <w:ilvl w:val="0"/>
          <w:numId w:val="1"/>
        </w:numPr>
        <w:rPr>
          <w:rFonts w:ascii="Times New Roman" w:hAnsi="Times New Roman" w:cs="Times New Roman"/>
        </w:rPr>
      </w:pPr>
      <w:r w:rsidRPr="00864BB7">
        <w:rPr>
          <w:rFonts w:ascii="Times New Roman" w:hAnsi="Times New Roman" w:cs="Times New Roman"/>
        </w:rPr>
        <w:t>The parties have agreed in terms or in effect that the plaintiff may split his claim, or the defendant has acquiesced therein</w:t>
      </w:r>
    </w:p>
    <w:p w14:paraId="49ED665A" w14:textId="77777777" w:rsidR="00B22E66" w:rsidRPr="00864BB7" w:rsidRDefault="00B22E66" w:rsidP="00B22E66">
      <w:pPr>
        <w:pStyle w:val="ListParagraph"/>
        <w:numPr>
          <w:ilvl w:val="0"/>
          <w:numId w:val="1"/>
        </w:numPr>
        <w:rPr>
          <w:rFonts w:ascii="Times New Roman" w:hAnsi="Times New Roman" w:cs="Times New Roman"/>
        </w:rPr>
      </w:pPr>
      <w:r w:rsidRPr="00864BB7">
        <w:rPr>
          <w:rFonts w:ascii="Times New Roman" w:hAnsi="Times New Roman" w:cs="Times New Roman"/>
        </w:rPr>
        <w:t>The court in the first action has expressly reserved the plaintiff's right to maintain the second action</w:t>
      </w:r>
    </w:p>
    <w:p w14:paraId="337C6979" w14:textId="77777777" w:rsidR="00B22E66" w:rsidRPr="00864BB7" w:rsidRDefault="00B22E66" w:rsidP="00B22E66">
      <w:pPr>
        <w:pStyle w:val="ListParagraph"/>
        <w:numPr>
          <w:ilvl w:val="0"/>
          <w:numId w:val="1"/>
        </w:numPr>
        <w:rPr>
          <w:rFonts w:ascii="Times New Roman" w:hAnsi="Times New Roman" w:cs="Times New Roman"/>
        </w:rPr>
      </w:pPr>
      <w:r w:rsidRPr="00864BB7">
        <w:rPr>
          <w:rFonts w:ascii="Times New Roman" w:hAnsi="Times New Roman" w:cs="Times New Roman"/>
        </w:rPr>
        <w:t xml:space="preserve">The plaintiff was unable to rely on a certain theory of the case or to seek a certain remedy or form of relief in the first action because of the limitations on the subject matter jurisdiction of the courts or restrictions on their authority to entertain multiple theories or demands for multiple remedies or forms of relief in a single action, and the plaintiff desires in the second action to rely on that theory or to seek that remedy or form of relief. </w:t>
      </w:r>
      <w:r w:rsidRPr="00864BB7">
        <w:rPr>
          <w:rFonts w:ascii="Times New Roman" w:hAnsi="Times New Roman" w:cs="Times New Roman"/>
          <w:i/>
        </w:rPr>
        <w:t xml:space="preserve"> </w:t>
      </w:r>
    </w:p>
    <w:p w14:paraId="46E708E5" w14:textId="77777777" w:rsidR="00B22E66" w:rsidRPr="00864BB7" w:rsidRDefault="00B22E66" w:rsidP="00B22E66">
      <w:pPr>
        <w:rPr>
          <w:rFonts w:ascii="Times New Roman" w:hAnsi="Times New Roman" w:cs="Times New Roman"/>
        </w:rPr>
      </w:pPr>
    </w:p>
    <w:p w14:paraId="284D0D0A" w14:textId="77777777" w:rsidR="00B22E66" w:rsidRPr="00864BB7" w:rsidRDefault="00B22E66" w:rsidP="00B22E66">
      <w:pPr>
        <w:rPr>
          <w:rFonts w:ascii="Times New Roman" w:hAnsi="Times New Roman" w:cs="Times New Roman"/>
        </w:rPr>
      </w:pPr>
      <w:r w:rsidRPr="00864BB7">
        <w:rPr>
          <w:rFonts w:ascii="Times New Roman" w:hAnsi="Times New Roman" w:cs="Times New Roman"/>
        </w:rPr>
        <w:t>P brings a state antitrust action against D in state court</w:t>
      </w:r>
    </w:p>
    <w:p w14:paraId="2EF9F5ED" w14:textId="0BC134F4" w:rsidR="00B22E66" w:rsidRPr="00864BB7" w:rsidRDefault="004207C8" w:rsidP="00B22E66">
      <w:pPr>
        <w:rPr>
          <w:rFonts w:ascii="Times New Roman" w:hAnsi="Times New Roman" w:cs="Times New Roman"/>
        </w:rPr>
      </w:pPr>
      <w:r>
        <w:rPr>
          <w:rFonts w:ascii="Times New Roman" w:hAnsi="Times New Roman" w:cs="Times New Roman"/>
        </w:rPr>
        <w:t>J</w:t>
      </w:r>
      <w:r w:rsidR="00B22E66" w:rsidRPr="00864BB7">
        <w:rPr>
          <w:rFonts w:ascii="Times New Roman" w:hAnsi="Times New Roman" w:cs="Times New Roman"/>
        </w:rPr>
        <w:t>udgment for P</w:t>
      </w:r>
    </w:p>
    <w:p w14:paraId="465C4EE7" w14:textId="77777777" w:rsidR="00B22E66" w:rsidRDefault="00B22E66" w:rsidP="00B22E66">
      <w:pPr>
        <w:rPr>
          <w:rFonts w:ascii="Times New Roman" w:hAnsi="Times New Roman" w:cs="Times New Roman"/>
        </w:rPr>
      </w:pPr>
      <w:r w:rsidRPr="00864BB7">
        <w:rPr>
          <w:rFonts w:ascii="Times New Roman" w:hAnsi="Times New Roman" w:cs="Times New Roman"/>
        </w:rPr>
        <w:t xml:space="preserve">P then brings a federal antitrust action concerning the same transaction in federal court </w:t>
      </w:r>
      <w:r w:rsidRPr="00864BB7">
        <w:rPr>
          <w:rFonts w:ascii="Times New Roman" w:eastAsia="Helvetica" w:hAnsi="Times New Roman" w:cs="Times New Roman"/>
        </w:rPr>
        <w:t>– precluded</w:t>
      </w:r>
      <w:r w:rsidRPr="00864BB7">
        <w:rPr>
          <w:rFonts w:ascii="Times New Roman" w:hAnsi="Times New Roman" w:cs="Times New Roman"/>
        </w:rPr>
        <w:t>?</w:t>
      </w:r>
    </w:p>
    <w:p w14:paraId="44435C91" w14:textId="29FFFC29" w:rsidR="00493F27" w:rsidRPr="00493F27" w:rsidRDefault="00493F27" w:rsidP="00B22E66">
      <w:pPr>
        <w:rPr>
          <w:rFonts w:ascii="Times New Roman" w:hAnsi="Times New Roman" w:cs="Times New Roman"/>
          <w:i/>
        </w:rPr>
      </w:pPr>
      <w:r>
        <w:rPr>
          <w:rFonts w:ascii="Times New Roman" w:hAnsi="Times New Roman" w:cs="Times New Roman"/>
          <w:i/>
        </w:rPr>
        <w:t xml:space="preserve">Answer: </w:t>
      </w:r>
      <w:r w:rsidR="008A0BB8">
        <w:rPr>
          <w:rFonts w:ascii="Times New Roman" w:hAnsi="Times New Roman" w:cs="Times New Roman"/>
          <w:i/>
        </w:rPr>
        <w:t xml:space="preserve">Not precluded; P </w:t>
      </w:r>
      <w:r w:rsidR="0046744F">
        <w:rPr>
          <w:rFonts w:ascii="Times New Roman" w:hAnsi="Times New Roman" w:cs="Times New Roman"/>
          <w:i/>
        </w:rPr>
        <w:t>can bring the</w:t>
      </w:r>
      <w:r w:rsidR="008A0BB8">
        <w:rPr>
          <w:rFonts w:ascii="Times New Roman" w:hAnsi="Times New Roman" w:cs="Times New Roman"/>
          <w:i/>
        </w:rPr>
        <w:t xml:space="preserve"> federal antitrust claim</w:t>
      </w:r>
      <w:r w:rsidR="0046744F">
        <w:rPr>
          <w:rFonts w:ascii="Times New Roman" w:hAnsi="Times New Roman" w:cs="Times New Roman"/>
          <w:i/>
        </w:rPr>
        <w:t xml:space="preserve"> only</w:t>
      </w:r>
      <w:r w:rsidR="008A0BB8">
        <w:rPr>
          <w:rFonts w:ascii="Times New Roman" w:hAnsi="Times New Roman" w:cs="Times New Roman"/>
          <w:i/>
        </w:rPr>
        <w:t xml:space="preserve"> in federal court (SMJ). </w:t>
      </w:r>
    </w:p>
    <w:p w14:paraId="5E4BCA89" w14:textId="77777777" w:rsidR="00B22E66" w:rsidRPr="00864BB7" w:rsidRDefault="00B22E66" w:rsidP="00B22E66">
      <w:pPr>
        <w:rPr>
          <w:rFonts w:ascii="Times New Roman" w:hAnsi="Times New Roman" w:cs="Times New Roman"/>
          <w:i/>
        </w:rPr>
      </w:pPr>
    </w:p>
    <w:p w14:paraId="1CA5C2B6" w14:textId="77777777" w:rsidR="00B22E66" w:rsidRPr="00864BB7" w:rsidRDefault="00B22E66" w:rsidP="00B22E66">
      <w:pPr>
        <w:rPr>
          <w:rFonts w:ascii="Times New Roman" w:hAnsi="Times New Roman" w:cs="Times New Roman"/>
        </w:rPr>
      </w:pPr>
    </w:p>
    <w:p w14:paraId="1E2B8AE6" w14:textId="1EAFDA41" w:rsidR="00B22E66" w:rsidRPr="00864BB7" w:rsidRDefault="00B22E66" w:rsidP="00B22E66">
      <w:pPr>
        <w:rPr>
          <w:rFonts w:ascii="Times New Roman" w:hAnsi="Times New Roman" w:cs="Times New Roman"/>
        </w:rPr>
      </w:pPr>
      <w:r w:rsidRPr="00864BB7">
        <w:rPr>
          <w:rFonts w:ascii="Times New Roman" w:hAnsi="Times New Roman" w:cs="Times New Roman"/>
        </w:rPr>
        <w:t>P brings a quasi in rem action against D for $2000 in unpaid lawyer</w:t>
      </w:r>
      <w:r w:rsidRPr="00864BB7">
        <w:rPr>
          <w:rFonts w:ascii="Times New Roman" w:eastAsia="Helvetica" w:hAnsi="Times New Roman" w:cs="Times New Roman"/>
        </w:rPr>
        <w:t>’s fees in Or</w:t>
      </w:r>
      <w:r w:rsidR="00493F27">
        <w:rPr>
          <w:rFonts w:ascii="Times New Roman" w:eastAsia="Helvetica" w:hAnsi="Times New Roman" w:cs="Times New Roman"/>
        </w:rPr>
        <w:t>egon</w:t>
      </w:r>
      <w:r w:rsidRPr="00864BB7">
        <w:rPr>
          <w:rFonts w:ascii="Times New Roman" w:eastAsia="Helvetica" w:hAnsi="Times New Roman" w:cs="Times New Roman"/>
        </w:rPr>
        <w:t xml:space="preserve"> state court</w:t>
      </w:r>
      <w:r w:rsidR="00493F27">
        <w:rPr>
          <w:rFonts w:ascii="Times New Roman" w:eastAsia="Helvetica" w:hAnsi="Times New Roman" w:cs="Times New Roman"/>
        </w:rPr>
        <w:t>.</w:t>
      </w:r>
      <w:r w:rsidRPr="00864BB7">
        <w:rPr>
          <w:rFonts w:ascii="Times New Roman" w:eastAsia="Helvetica" w:hAnsi="Times New Roman" w:cs="Times New Roman"/>
        </w:rPr>
        <w:t xml:space="preserve"> </w:t>
      </w:r>
    </w:p>
    <w:p w14:paraId="077C57AD" w14:textId="3F54438A" w:rsidR="00B22E66" w:rsidRPr="00864BB7" w:rsidRDefault="00493F27" w:rsidP="00B22E66">
      <w:pPr>
        <w:rPr>
          <w:rFonts w:ascii="Times New Roman" w:hAnsi="Times New Roman" w:cs="Times New Roman"/>
        </w:rPr>
      </w:pPr>
      <w:r>
        <w:rPr>
          <w:rFonts w:ascii="Times New Roman" w:hAnsi="Times New Roman" w:cs="Times New Roman"/>
        </w:rPr>
        <w:t>T</w:t>
      </w:r>
      <w:r w:rsidR="00B22E66" w:rsidRPr="00864BB7">
        <w:rPr>
          <w:rFonts w:ascii="Times New Roman" w:hAnsi="Times New Roman" w:cs="Times New Roman"/>
        </w:rPr>
        <w:t>he value of the property is $1000</w:t>
      </w:r>
    </w:p>
    <w:p w14:paraId="483C2B37" w14:textId="5AFB6444" w:rsidR="00B22E66" w:rsidRPr="00864BB7" w:rsidRDefault="00B22E66" w:rsidP="00B22E66">
      <w:pPr>
        <w:rPr>
          <w:rFonts w:ascii="Times New Roman" w:hAnsi="Times New Roman" w:cs="Times New Roman"/>
        </w:rPr>
      </w:pPr>
      <w:r w:rsidRPr="00864BB7">
        <w:rPr>
          <w:rFonts w:ascii="Times New Roman" w:hAnsi="Times New Roman" w:cs="Times New Roman"/>
        </w:rPr>
        <w:t>Or</w:t>
      </w:r>
      <w:r w:rsidR="00493F27">
        <w:rPr>
          <w:rFonts w:ascii="Times New Roman" w:hAnsi="Times New Roman" w:cs="Times New Roman"/>
        </w:rPr>
        <w:t>egon</w:t>
      </w:r>
      <w:r w:rsidRPr="00864BB7">
        <w:rPr>
          <w:rFonts w:ascii="Times New Roman" w:hAnsi="Times New Roman" w:cs="Times New Roman"/>
        </w:rPr>
        <w:t xml:space="preserve"> allows limited appearances and D makes such an appearance</w:t>
      </w:r>
      <w:r w:rsidR="00493F27">
        <w:rPr>
          <w:rFonts w:ascii="Times New Roman" w:hAnsi="Times New Roman" w:cs="Times New Roman"/>
        </w:rPr>
        <w:t>.</w:t>
      </w:r>
    </w:p>
    <w:p w14:paraId="4752ACA1" w14:textId="02AA86BE" w:rsidR="00B22E66" w:rsidRPr="00864BB7" w:rsidRDefault="00493F27" w:rsidP="00B22E66">
      <w:pPr>
        <w:rPr>
          <w:rFonts w:ascii="Times New Roman" w:hAnsi="Times New Roman" w:cs="Times New Roman"/>
        </w:rPr>
      </w:pPr>
      <w:r>
        <w:rPr>
          <w:rFonts w:ascii="Times New Roman" w:hAnsi="Times New Roman" w:cs="Times New Roman"/>
        </w:rPr>
        <w:t>J</w:t>
      </w:r>
      <w:r w:rsidR="00B22E66" w:rsidRPr="00864BB7">
        <w:rPr>
          <w:rFonts w:ascii="Times New Roman" w:hAnsi="Times New Roman" w:cs="Times New Roman"/>
        </w:rPr>
        <w:t>udgment for P for $1000</w:t>
      </w:r>
    </w:p>
    <w:p w14:paraId="49B5798D" w14:textId="77777777" w:rsidR="00B22E66" w:rsidRPr="00864BB7" w:rsidRDefault="00B22E66" w:rsidP="00B22E66">
      <w:pPr>
        <w:rPr>
          <w:rFonts w:ascii="Times New Roman" w:hAnsi="Times New Roman" w:cs="Times New Roman"/>
        </w:rPr>
      </w:pPr>
      <w:r w:rsidRPr="00864BB7">
        <w:rPr>
          <w:rFonts w:ascii="Times New Roman" w:hAnsi="Times New Roman" w:cs="Times New Roman"/>
        </w:rPr>
        <w:t xml:space="preserve">P then brings an in </w:t>
      </w:r>
      <w:proofErr w:type="spellStart"/>
      <w:r w:rsidRPr="00864BB7">
        <w:rPr>
          <w:rFonts w:ascii="Times New Roman" w:hAnsi="Times New Roman" w:cs="Times New Roman"/>
        </w:rPr>
        <w:t>personam</w:t>
      </w:r>
      <w:proofErr w:type="spellEnd"/>
      <w:r w:rsidRPr="00864BB7">
        <w:rPr>
          <w:rFonts w:ascii="Times New Roman" w:hAnsi="Times New Roman" w:cs="Times New Roman"/>
        </w:rPr>
        <w:t xml:space="preserve"> action against D in D</w:t>
      </w:r>
      <w:r w:rsidRPr="00864BB7">
        <w:rPr>
          <w:rFonts w:ascii="Times New Roman" w:eastAsia="Helvetica" w:hAnsi="Times New Roman" w:cs="Times New Roman"/>
        </w:rPr>
        <w:t>’s domicile (Ca) for the remaining $1000</w:t>
      </w:r>
    </w:p>
    <w:p w14:paraId="5204E0A0" w14:textId="77777777" w:rsidR="00B22E66" w:rsidRPr="00864BB7" w:rsidRDefault="00B22E66" w:rsidP="00B22E66">
      <w:pPr>
        <w:rPr>
          <w:rFonts w:ascii="Times New Roman" w:hAnsi="Times New Roman" w:cs="Times New Roman"/>
        </w:rPr>
      </w:pPr>
      <w:proofErr w:type="gramStart"/>
      <w:r w:rsidRPr="00864BB7">
        <w:rPr>
          <w:rFonts w:ascii="Times New Roman" w:hAnsi="Times New Roman" w:cs="Times New Roman"/>
        </w:rPr>
        <w:t>precluded</w:t>
      </w:r>
      <w:proofErr w:type="gramEnd"/>
      <w:r w:rsidRPr="00864BB7">
        <w:rPr>
          <w:rFonts w:ascii="Times New Roman" w:hAnsi="Times New Roman" w:cs="Times New Roman"/>
        </w:rPr>
        <w:t>?</w:t>
      </w:r>
    </w:p>
    <w:p w14:paraId="202A4221" w14:textId="60C0C2C4" w:rsidR="008B7FEE" w:rsidRPr="00864BB7" w:rsidRDefault="00493F27" w:rsidP="00BD4936">
      <w:pPr>
        <w:rPr>
          <w:rFonts w:ascii="Times New Roman" w:hAnsi="Times New Roman" w:cs="Times New Roman"/>
          <w:i/>
        </w:rPr>
      </w:pPr>
      <w:r>
        <w:rPr>
          <w:rFonts w:ascii="Times New Roman" w:hAnsi="Times New Roman" w:cs="Times New Roman"/>
          <w:i/>
        </w:rPr>
        <w:t>Answer: Not precluded; P</w:t>
      </w:r>
      <w:r w:rsidR="00B22E66" w:rsidRPr="00864BB7">
        <w:rPr>
          <w:rFonts w:ascii="Times New Roman" w:hAnsi="Times New Roman" w:cs="Times New Roman"/>
          <w:i/>
        </w:rPr>
        <w:t xml:space="preserve"> could not bring the extra $1,000</w:t>
      </w:r>
      <w:r>
        <w:rPr>
          <w:rFonts w:ascii="Times New Roman" w:hAnsi="Times New Roman" w:cs="Times New Roman"/>
          <w:i/>
        </w:rPr>
        <w:t xml:space="preserve"> in Oregon </w:t>
      </w:r>
      <w:r w:rsidR="00311CFB">
        <w:rPr>
          <w:rFonts w:ascii="Times New Roman" w:hAnsi="Times New Roman" w:cs="Times New Roman"/>
          <w:i/>
        </w:rPr>
        <w:t xml:space="preserve">state </w:t>
      </w:r>
      <w:proofErr w:type="spellStart"/>
      <w:r w:rsidR="00311CFB">
        <w:rPr>
          <w:rFonts w:ascii="Times New Roman" w:hAnsi="Times New Roman" w:cs="Times New Roman"/>
          <w:i/>
        </w:rPr>
        <w:t>ct</w:t>
      </w:r>
      <w:proofErr w:type="spellEnd"/>
      <w:r w:rsidR="00311CFB">
        <w:rPr>
          <w:rFonts w:ascii="Times New Roman" w:hAnsi="Times New Roman" w:cs="Times New Roman"/>
          <w:i/>
        </w:rPr>
        <w:t xml:space="preserve"> </w:t>
      </w:r>
      <w:r>
        <w:rPr>
          <w:rFonts w:ascii="Times New Roman" w:hAnsi="Times New Roman" w:cs="Times New Roman"/>
          <w:i/>
        </w:rPr>
        <w:t>b</w:t>
      </w:r>
      <w:r w:rsidR="00B22E66" w:rsidRPr="00864BB7">
        <w:rPr>
          <w:rFonts w:ascii="Times New Roman" w:hAnsi="Times New Roman" w:cs="Times New Roman"/>
          <w:i/>
        </w:rPr>
        <w:t xml:space="preserve">ecause there was a PJ requirement </w:t>
      </w:r>
      <w:r>
        <w:rPr>
          <w:rFonts w:ascii="Times New Roman" w:hAnsi="Times New Roman" w:cs="Times New Roman"/>
          <w:i/>
        </w:rPr>
        <w:t>that was not met; the remaining $1,000 claim</w:t>
      </w:r>
      <w:r w:rsidR="00B22E66" w:rsidRPr="00864BB7">
        <w:rPr>
          <w:rFonts w:ascii="Times New Roman" w:hAnsi="Times New Roman" w:cs="Times New Roman"/>
          <w:i/>
        </w:rPr>
        <w:t xml:space="preserve"> could not hav</w:t>
      </w:r>
      <w:r w:rsidR="00C05DD3">
        <w:rPr>
          <w:rFonts w:ascii="Times New Roman" w:hAnsi="Times New Roman" w:cs="Times New Roman"/>
          <w:i/>
        </w:rPr>
        <w:t>e</w:t>
      </w:r>
      <w:r w:rsidR="00B22E66" w:rsidRPr="00864BB7">
        <w:rPr>
          <w:rFonts w:ascii="Times New Roman" w:hAnsi="Times New Roman" w:cs="Times New Roman"/>
          <w:i/>
        </w:rPr>
        <w:t xml:space="preserve"> </w:t>
      </w:r>
      <w:r>
        <w:rPr>
          <w:rFonts w:ascii="Times New Roman" w:hAnsi="Times New Roman" w:cs="Times New Roman"/>
          <w:i/>
        </w:rPr>
        <w:t xml:space="preserve">been </w:t>
      </w:r>
      <w:r w:rsidR="00C05DD3" w:rsidRPr="00864BB7">
        <w:rPr>
          <w:rFonts w:ascii="Times New Roman" w:hAnsi="Times New Roman" w:cs="Times New Roman"/>
          <w:i/>
        </w:rPr>
        <w:t>brought</w:t>
      </w:r>
      <w:r>
        <w:rPr>
          <w:rFonts w:ascii="Times New Roman" w:hAnsi="Times New Roman" w:cs="Times New Roman"/>
          <w:i/>
        </w:rPr>
        <w:t xml:space="preserve"> before</w:t>
      </w:r>
      <w:r w:rsidR="00B22E66" w:rsidRPr="00864BB7">
        <w:rPr>
          <w:rFonts w:ascii="Times New Roman" w:hAnsi="Times New Roman" w:cs="Times New Roman"/>
          <w:i/>
        </w:rPr>
        <w:t xml:space="preserve">. </w:t>
      </w:r>
    </w:p>
    <w:p w14:paraId="1037A3F7" w14:textId="77777777" w:rsidR="00B22E66" w:rsidRPr="00864BB7" w:rsidRDefault="00B22E66" w:rsidP="00BD4936">
      <w:pPr>
        <w:rPr>
          <w:rFonts w:ascii="Times New Roman" w:hAnsi="Times New Roman" w:cs="Times New Roman"/>
          <w:i/>
        </w:rPr>
      </w:pPr>
    </w:p>
    <w:p w14:paraId="4199E225" w14:textId="77777777" w:rsidR="00B22E66" w:rsidRPr="00864BB7" w:rsidRDefault="00B22E66" w:rsidP="00BD4936">
      <w:pPr>
        <w:rPr>
          <w:rFonts w:ascii="Times New Roman" w:hAnsi="Times New Roman" w:cs="Times New Roman"/>
          <w:i/>
        </w:rPr>
      </w:pPr>
    </w:p>
    <w:p w14:paraId="47856DBF" w14:textId="77777777" w:rsidR="00B22E66" w:rsidRPr="00864BB7" w:rsidRDefault="00B22E66" w:rsidP="00B22E66">
      <w:pPr>
        <w:pStyle w:val="ListParagraph"/>
        <w:numPr>
          <w:ilvl w:val="0"/>
          <w:numId w:val="1"/>
        </w:numPr>
        <w:rPr>
          <w:rFonts w:ascii="Times New Roman" w:hAnsi="Times New Roman" w:cs="Times New Roman"/>
        </w:rPr>
      </w:pPr>
      <w:r w:rsidRPr="00864BB7">
        <w:rPr>
          <w:rFonts w:ascii="Times New Roman" w:hAnsi="Times New Roman" w:cs="Times New Roman"/>
        </w:rPr>
        <w:t>The judgment in the first action was plainly inconsistent with the fair and equitable implementation of a statutory or constitutional scheme, or it is the sense of the scheme that the plaintiff should be permitted to split his claim</w:t>
      </w:r>
    </w:p>
    <w:p w14:paraId="64D01D17" w14:textId="77777777" w:rsidR="00B22E66" w:rsidRPr="00864BB7" w:rsidRDefault="00B22E66" w:rsidP="00B22E66">
      <w:pPr>
        <w:rPr>
          <w:rFonts w:ascii="Times New Roman" w:hAnsi="Times New Roman" w:cs="Times New Roman"/>
        </w:rPr>
      </w:pPr>
    </w:p>
    <w:p w14:paraId="78825422" w14:textId="59B92728" w:rsidR="00B22E66" w:rsidRPr="00864BB7" w:rsidRDefault="00C05DD3" w:rsidP="00B22E66">
      <w:pPr>
        <w:rPr>
          <w:rFonts w:ascii="Times New Roman" w:hAnsi="Times New Roman" w:cs="Times New Roman"/>
        </w:rPr>
      </w:pPr>
      <w:r>
        <w:rPr>
          <w:rFonts w:ascii="Times New Roman" w:hAnsi="Times New Roman" w:cs="Times New Roman"/>
        </w:rPr>
        <w:t xml:space="preserve">Ex. 1: </w:t>
      </w:r>
      <w:r w:rsidR="00B22E66" w:rsidRPr="00864BB7">
        <w:rPr>
          <w:rFonts w:ascii="Times New Roman" w:hAnsi="Times New Roman" w:cs="Times New Roman"/>
        </w:rPr>
        <w:t>African-Americans as a class sue city for racially segregating school</w:t>
      </w:r>
    </w:p>
    <w:p w14:paraId="3AE2828E" w14:textId="77777777" w:rsidR="00B22E66" w:rsidRPr="00864BB7" w:rsidRDefault="00B22E66" w:rsidP="00B22E66">
      <w:pPr>
        <w:rPr>
          <w:rFonts w:ascii="Times New Roman" w:hAnsi="Times New Roman" w:cs="Times New Roman"/>
        </w:rPr>
      </w:pPr>
      <w:proofErr w:type="gramStart"/>
      <w:r w:rsidRPr="00864BB7">
        <w:rPr>
          <w:rFonts w:ascii="Times New Roman" w:hAnsi="Times New Roman" w:cs="Times New Roman"/>
        </w:rPr>
        <w:t>this</w:t>
      </w:r>
      <w:proofErr w:type="gramEnd"/>
      <w:r w:rsidRPr="00864BB7">
        <w:rPr>
          <w:rFonts w:ascii="Times New Roman" w:hAnsi="Times New Roman" w:cs="Times New Roman"/>
        </w:rPr>
        <w:t xml:space="preserve"> is pre-</w:t>
      </w:r>
      <w:r w:rsidRPr="00864BB7">
        <w:rPr>
          <w:rFonts w:ascii="Times New Roman" w:hAnsi="Times New Roman" w:cs="Times New Roman"/>
          <w:i/>
          <w:iCs/>
        </w:rPr>
        <w:t>Brown</w:t>
      </w:r>
      <w:r w:rsidRPr="00864BB7">
        <w:rPr>
          <w:rFonts w:ascii="Times New Roman" w:hAnsi="Times New Roman" w:cs="Times New Roman"/>
        </w:rPr>
        <w:t xml:space="preserve"> and the plaintiffs lose</w:t>
      </w:r>
    </w:p>
    <w:p w14:paraId="1EB75223" w14:textId="77777777" w:rsidR="00B22E66" w:rsidRPr="00864BB7" w:rsidRDefault="00B22E66" w:rsidP="00B22E66">
      <w:pPr>
        <w:rPr>
          <w:rFonts w:ascii="Times New Roman" w:hAnsi="Times New Roman" w:cs="Times New Roman"/>
        </w:rPr>
      </w:pPr>
      <w:r w:rsidRPr="00864BB7">
        <w:rPr>
          <w:rFonts w:ascii="Times New Roman" w:hAnsi="Times New Roman" w:cs="Times New Roman"/>
          <w:i/>
          <w:iCs/>
        </w:rPr>
        <w:t>Brown</w:t>
      </w:r>
      <w:r w:rsidRPr="00864BB7">
        <w:rPr>
          <w:rFonts w:ascii="Times New Roman" w:hAnsi="Times New Roman" w:cs="Times New Roman"/>
        </w:rPr>
        <w:t xml:space="preserve"> is decided</w:t>
      </w:r>
    </w:p>
    <w:p w14:paraId="79D6C64D" w14:textId="0E0194AD" w:rsidR="00B22E66" w:rsidRPr="0070296C" w:rsidRDefault="00B22E66" w:rsidP="00B22E66">
      <w:pPr>
        <w:rPr>
          <w:rFonts w:ascii="Times New Roman" w:hAnsi="Times New Roman" w:cs="Times New Roman"/>
          <w:i/>
        </w:rPr>
      </w:pPr>
      <w:r w:rsidRPr="0070296C">
        <w:rPr>
          <w:rFonts w:ascii="Times New Roman" w:hAnsi="Times New Roman" w:cs="Times New Roman"/>
          <w:i/>
        </w:rPr>
        <w:t>Ps are not claim precluded to sue again</w:t>
      </w:r>
      <w:r w:rsidR="0070296C">
        <w:rPr>
          <w:rFonts w:ascii="Times New Roman" w:hAnsi="Times New Roman" w:cs="Times New Roman"/>
          <w:i/>
        </w:rPr>
        <w:t>.</w:t>
      </w:r>
    </w:p>
    <w:p w14:paraId="605514F3" w14:textId="77777777" w:rsidR="00C05DD3" w:rsidRDefault="00C05DD3" w:rsidP="00B22E66">
      <w:pPr>
        <w:rPr>
          <w:rFonts w:ascii="Times New Roman" w:hAnsi="Times New Roman" w:cs="Times New Roman"/>
          <w:i/>
        </w:rPr>
      </w:pPr>
    </w:p>
    <w:p w14:paraId="4ABA6540" w14:textId="3F1ACB76" w:rsidR="00B22E66" w:rsidRPr="00864BB7" w:rsidRDefault="00C05DD3" w:rsidP="00B22E66">
      <w:pPr>
        <w:rPr>
          <w:rFonts w:ascii="Times New Roman" w:hAnsi="Times New Roman" w:cs="Times New Roman"/>
          <w:i/>
        </w:rPr>
      </w:pPr>
      <w:r>
        <w:rPr>
          <w:rFonts w:ascii="Times New Roman" w:hAnsi="Times New Roman" w:cs="Times New Roman"/>
          <w:i/>
        </w:rPr>
        <w:t>* However,</w:t>
      </w:r>
      <w:r w:rsidR="00CE4047" w:rsidRPr="00864BB7">
        <w:rPr>
          <w:rFonts w:ascii="Times New Roman" w:hAnsi="Times New Roman" w:cs="Times New Roman"/>
          <w:i/>
        </w:rPr>
        <w:t xml:space="preserve"> changes in the law will</w:t>
      </w:r>
      <w:r>
        <w:rPr>
          <w:rFonts w:ascii="Times New Roman" w:hAnsi="Times New Roman" w:cs="Times New Roman"/>
          <w:i/>
        </w:rPr>
        <w:t xml:space="preserve"> generally</w:t>
      </w:r>
      <w:r w:rsidR="00CE4047" w:rsidRPr="00864BB7">
        <w:rPr>
          <w:rFonts w:ascii="Times New Roman" w:hAnsi="Times New Roman" w:cs="Times New Roman"/>
          <w:i/>
        </w:rPr>
        <w:t xml:space="preserve"> not allow you to get out of claim preclusion</w:t>
      </w:r>
      <w:r>
        <w:rPr>
          <w:rFonts w:ascii="Times New Roman" w:hAnsi="Times New Roman" w:cs="Times New Roman"/>
          <w:i/>
        </w:rPr>
        <w:t>.</w:t>
      </w:r>
    </w:p>
    <w:p w14:paraId="6BCB2FF3" w14:textId="77777777" w:rsidR="00BD4936" w:rsidRPr="0099084E" w:rsidRDefault="00BD4936" w:rsidP="00BD4936">
      <w:r w:rsidRPr="0099084E">
        <w:t xml:space="preserve"> </w:t>
      </w:r>
      <w:bookmarkStart w:id="0" w:name="_GoBack"/>
      <w:bookmarkEnd w:id="0"/>
    </w:p>
    <w:sectPr w:rsidR="00BD4936" w:rsidRPr="0099084E" w:rsidSect="00483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D5809"/>
    <w:multiLevelType w:val="hybridMultilevel"/>
    <w:tmpl w:val="A454CBB8"/>
    <w:lvl w:ilvl="0" w:tplc="BB5A07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464145"/>
    <w:multiLevelType w:val="hybridMultilevel"/>
    <w:tmpl w:val="10ECA772"/>
    <w:lvl w:ilvl="0" w:tplc="1B6455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936"/>
    <w:rsid w:val="000D2594"/>
    <w:rsid w:val="001005A8"/>
    <w:rsid w:val="001D207C"/>
    <w:rsid w:val="00311CFB"/>
    <w:rsid w:val="00356FC3"/>
    <w:rsid w:val="00376FA3"/>
    <w:rsid w:val="004207C8"/>
    <w:rsid w:val="0044390E"/>
    <w:rsid w:val="0046744F"/>
    <w:rsid w:val="0048378A"/>
    <w:rsid w:val="00493F27"/>
    <w:rsid w:val="004962B5"/>
    <w:rsid w:val="00545BA0"/>
    <w:rsid w:val="005625EC"/>
    <w:rsid w:val="005868FD"/>
    <w:rsid w:val="00587510"/>
    <w:rsid w:val="006151C6"/>
    <w:rsid w:val="0066004D"/>
    <w:rsid w:val="00685B42"/>
    <w:rsid w:val="00690DF4"/>
    <w:rsid w:val="0070296C"/>
    <w:rsid w:val="00717802"/>
    <w:rsid w:val="00864BB7"/>
    <w:rsid w:val="008A0BB8"/>
    <w:rsid w:val="008B7FEE"/>
    <w:rsid w:val="00935F98"/>
    <w:rsid w:val="009631FE"/>
    <w:rsid w:val="0099084E"/>
    <w:rsid w:val="00A329F5"/>
    <w:rsid w:val="00A64B40"/>
    <w:rsid w:val="00AF6900"/>
    <w:rsid w:val="00B22E66"/>
    <w:rsid w:val="00BC720A"/>
    <w:rsid w:val="00BD4936"/>
    <w:rsid w:val="00C04488"/>
    <w:rsid w:val="00C05DD3"/>
    <w:rsid w:val="00CE4047"/>
    <w:rsid w:val="00D2472C"/>
    <w:rsid w:val="00DD12ED"/>
    <w:rsid w:val="00F8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EE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B5DAB-6289-442F-B49F-F76FEE2A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Stumpf</dc:creator>
  <cp:keywords/>
  <dc:description/>
  <cp:lastModifiedBy>Owner</cp:lastModifiedBy>
  <cp:revision>14</cp:revision>
  <dcterms:created xsi:type="dcterms:W3CDTF">2017-11-17T18:26:00Z</dcterms:created>
  <dcterms:modified xsi:type="dcterms:W3CDTF">2017-11-19T16:29:00Z</dcterms:modified>
</cp:coreProperties>
</file>