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20" w:rsidRDefault="00480FD3" w:rsidP="003A7C2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Civil Procedure – 8/23/2017</w:t>
      </w:r>
    </w:p>
    <w:p w:rsidR="003A7C24" w:rsidRDefault="003A7C24" w:rsidP="003A7C24">
      <w:pPr>
        <w:spacing w:line="240" w:lineRule="auto"/>
        <w:contextualSpacing/>
        <w:rPr>
          <w:b/>
          <w:sz w:val="32"/>
          <w:szCs w:val="32"/>
        </w:rPr>
      </w:pPr>
    </w:p>
    <w:p w:rsidR="00480FD3" w:rsidRDefault="00C95FE4" w:rsidP="003A7C24">
      <w:pPr>
        <w:spacing w:line="240" w:lineRule="auto"/>
        <w:contextualSpacing/>
      </w:pPr>
      <w:r>
        <w:t>Review session – possibly Monday 10:</w:t>
      </w:r>
      <w:r w:rsidR="003A7C24">
        <w:t>00-11:20 am</w:t>
      </w:r>
    </w:p>
    <w:p w:rsidR="003A7C24" w:rsidRPr="008174C0" w:rsidRDefault="003A7C24" w:rsidP="003A7C24">
      <w:pPr>
        <w:spacing w:line="240" w:lineRule="auto"/>
        <w:contextualSpacing/>
        <w:rPr>
          <w:b/>
        </w:rPr>
      </w:pPr>
    </w:p>
    <w:p w:rsidR="003A7C24" w:rsidRPr="008174C0" w:rsidRDefault="003A7C24" w:rsidP="003A7C24">
      <w:pPr>
        <w:spacing w:line="240" w:lineRule="auto"/>
        <w:contextualSpacing/>
        <w:rPr>
          <w:b/>
        </w:rPr>
      </w:pPr>
      <w:r w:rsidRPr="008174C0">
        <w:rPr>
          <w:b/>
        </w:rPr>
        <w:t>Last class</w:t>
      </w:r>
    </w:p>
    <w:p w:rsidR="003A7C24" w:rsidRDefault="003A7C24" w:rsidP="003A7C24">
      <w:pPr>
        <w:pStyle w:val="ListParagraph"/>
        <w:numPr>
          <w:ilvl w:val="0"/>
          <w:numId w:val="1"/>
        </w:numPr>
        <w:spacing w:line="240" w:lineRule="auto"/>
      </w:pPr>
      <w:r>
        <w:t xml:space="preserve">State courts can take actions under the law of other sovereigns, common for state courts to take </w:t>
      </w:r>
      <w:r w:rsidR="00FD2045">
        <w:t xml:space="preserve">civil actions under </w:t>
      </w:r>
      <w:r>
        <w:t xml:space="preserve">law </w:t>
      </w:r>
      <w:r w:rsidR="00FD2045">
        <w:t>of</w:t>
      </w:r>
      <w:r>
        <w:t xml:space="preserve"> other states</w:t>
      </w:r>
      <w:r w:rsidR="0030496E">
        <w:t xml:space="preserve"> or under federal law</w:t>
      </w:r>
    </w:p>
    <w:p w:rsidR="003A7C24" w:rsidRDefault="003A7C24" w:rsidP="003A7C24">
      <w:pPr>
        <w:pStyle w:val="ListParagraph"/>
        <w:numPr>
          <w:ilvl w:val="0"/>
          <w:numId w:val="1"/>
        </w:numPr>
        <w:spacing w:line="240" w:lineRule="auto"/>
      </w:pPr>
      <w:r>
        <w:t>States courts are courts of general subject matter</w:t>
      </w:r>
      <w:r w:rsidR="00FD2045">
        <w:t xml:space="preserve"> jurisdiction</w:t>
      </w:r>
    </w:p>
    <w:p w:rsidR="003A7C24" w:rsidRDefault="003A7C24" w:rsidP="003A7C24">
      <w:pPr>
        <w:pStyle w:val="ListParagraph"/>
        <w:numPr>
          <w:ilvl w:val="1"/>
          <w:numId w:val="1"/>
        </w:numPr>
        <w:spacing w:line="240" w:lineRule="auto"/>
      </w:pPr>
      <w:r>
        <w:t xml:space="preserve">Exception with specific </w:t>
      </w:r>
      <w:r w:rsidR="00FD2045">
        <w:t>federal actions</w:t>
      </w:r>
      <w:r>
        <w:t xml:space="preserve"> designated by Congress where only federal courts have </w:t>
      </w:r>
      <w:r w:rsidR="00FD2045">
        <w:t>subject matter jurisdiction</w:t>
      </w:r>
    </w:p>
    <w:p w:rsidR="003A7C24" w:rsidRDefault="003A7C24" w:rsidP="003A7C24">
      <w:pPr>
        <w:pStyle w:val="ListParagraph"/>
        <w:numPr>
          <w:ilvl w:val="0"/>
          <w:numId w:val="1"/>
        </w:numPr>
        <w:spacing w:line="240" w:lineRule="auto"/>
      </w:pPr>
      <w:r>
        <w:t>For VA state court:</w:t>
      </w:r>
    </w:p>
    <w:p w:rsidR="003A7C24" w:rsidRDefault="003A7C24" w:rsidP="003A7C24">
      <w:pPr>
        <w:pStyle w:val="ListParagraph"/>
        <w:numPr>
          <w:ilvl w:val="1"/>
          <w:numId w:val="1"/>
        </w:numPr>
        <w:spacing w:line="240" w:lineRule="auto"/>
      </w:pPr>
      <w:r>
        <w:t>On issues of VA state law, appeal to VA state court</w:t>
      </w:r>
    </w:p>
    <w:p w:rsidR="003A7C24" w:rsidRDefault="003A7C24" w:rsidP="003A7C24">
      <w:pPr>
        <w:pStyle w:val="ListParagraph"/>
        <w:numPr>
          <w:ilvl w:val="1"/>
          <w:numId w:val="1"/>
        </w:numPr>
        <w:spacing w:line="240" w:lineRule="auto"/>
      </w:pPr>
      <w:r>
        <w:t>On issues of federal law, possible appeal after VA state court to US Supreme Court</w:t>
      </w:r>
    </w:p>
    <w:p w:rsidR="00FD2045" w:rsidRDefault="003A7C24" w:rsidP="00FD2045">
      <w:pPr>
        <w:pStyle w:val="ListParagraph"/>
        <w:numPr>
          <w:ilvl w:val="1"/>
          <w:numId w:val="1"/>
        </w:numPr>
        <w:spacing w:line="240" w:lineRule="auto"/>
      </w:pPr>
      <w:r>
        <w:t>On California law (for example) – cannot appeal from VA state court system to California Supreme Court</w:t>
      </w:r>
    </w:p>
    <w:p w:rsidR="003A7C24" w:rsidRDefault="003A7C24" w:rsidP="003A7C24">
      <w:pPr>
        <w:pStyle w:val="ListParagraph"/>
        <w:numPr>
          <w:ilvl w:val="0"/>
          <w:numId w:val="1"/>
        </w:numPr>
        <w:spacing w:line="240" w:lineRule="auto"/>
      </w:pPr>
      <w:r>
        <w:t>Federal courts are courts with particular purposes – limited subject matter jurisdiction</w:t>
      </w:r>
    </w:p>
    <w:p w:rsidR="00C10F2E" w:rsidRDefault="00C10F2E" w:rsidP="00C10F2E">
      <w:pPr>
        <w:pStyle w:val="ListParagraph"/>
        <w:numPr>
          <w:ilvl w:val="1"/>
          <w:numId w:val="1"/>
        </w:numPr>
        <w:spacing w:line="240" w:lineRule="auto"/>
      </w:pPr>
      <w:r>
        <w:t xml:space="preserve">Still can </w:t>
      </w:r>
      <w:r w:rsidR="0030496E">
        <w:t xml:space="preserve">often </w:t>
      </w:r>
      <w:r>
        <w:t>take cases under state or foreign law too</w:t>
      </w:r>
    </w:p>
    <w:p w:rsidR="00C10F2E" w:rsidRDefault="00C10F2E" w:rsidP="00C10F2E">
      <w:pPr>
        <w:pStyle w:val="ListParagraph"/>
        <w:numPr>
          <w:ilvl w:val="1"/>
          <w:numId w:val="1"/>
        </w:numPr>
        <w:spacing w:line="240" w:lineRule="auto"/>
      </w:pPr>
      <w:r>
        <w:t>Possible to appeal up to US Supreme Court</w:t>
      </w:r>
      <w:r w:rsidR="00FD2045">
        <w:t xml:space="preserve"> on issues of federal law</w:t>
      </w:r>
    </w:p>
    <w:p w:rsidR="00C10F2E" w:rsidRDefault="00C10F2E" w:rsidP="00C10F2E">
      <w:pPr>
        <w:pStyle w:val="ListParagraph"/>
        <w:numPr>
          <w:ilvl w:val="1"/>
          <w:numId w:val="1"/>
        </w:numPr>
        <w:spacing w:line="240" w:lineRule="auto"/>
      </w:pPr>
      <w:r>
        <w:t>Not so for state or foreign law</w:t>
      </w:r>
    </w:p>
    <w:p w:rsidR="00FD2045" w:rsidRDefault="00876C87" w:rsidP="00FD2045">
      <w:pPr>
        <w:pStyle w:val="ListParagraph"/>
        <w:numPr>
          <w:ilvl w:val="1"/>
          <w:numId w:val="1"/>
        </w:numPr>
        <w:spacing w:line="240" w:lineRule="auto"/>
      </w:pPr>
      <w:r>
        <w:t xml:space="preserve">Ex. </w:t>
      </w:r>
      <w:r w:rsidR="006D37ED">
        <w:t>Decision by 4</w:t>
      </w:r>
      <w:r w:rsidR="006D37ED" w:rsidRPr="0030496E">
        <w:rPr>
          <w:vertAlign w:val="superscript"/>
        </w:rPr>
        <w:t>th</w:t>
      </w:r>
      <w:r w:rsidR="006D37ED">
        <w:t xml:space="preserve"> circuit</w:t>
      </w:r>
      <w:r>
        <w:t xml:space="preserve"> or federal court</w:t>
      </w:r>
      <w:r w:rsidR="0030496E">
        <w:t xml:space="preserve"> concerning Virginia law</w:t>
      </w:r>
      <w:r w:rsidR="006D37ED">
        <w:t xml:space="preserve"> – not binding on Virginia </w:t>
      </w:r>
      <w:r w:rsidR="0030496E">
        <w:t>state court</w:t>
      </w:r>
    </w:p>
    <w:p w:rsidR="0030496E" w:rsidRDefault="0030496E" w:rsidP="0030496E">
      <w:pPr>
        <w:pStyle w:val="ListParagraph"/>
        <w:spacing w:line="240" w:lineRule="auto"/>
        <w:ind w:left="1440"/>
      </w:pPr>
    </w:p>
    <w:p w:rsidR="00741D0D" w:rsidRDefault="00741D0D" w:rsidP="00741D0D">
      <w:pPr>
        <w:pStyle w:val="ListParagraph"/>
        <w:numPr>
          <w:ilvl w:val="0"/>
          <w:numId w:val="1"/>
        </w:numPr>
        <w:spacing w:line="240" w:lineRule="auto"/>
      </w:pPr>
      <w:r>
        <w:t>Subject Matter Jurisdiction</w:t>
      </w:r>
    </w:p>
    <w:p w:rsidR="00741D0D" w:rsidRDefault="00741D0D" w:rsidP="00741D0D">
      <w:pPr>
        <w:pStyle w:val="ListParagraph"/>
        <w:numPr>
          <w:ilvl w:val="1"/>
          <w:numId w:val="1"/>
        </w:numPr>
        <w:spacing w:line="240" w:lineRule="auto"/>
      </w:pPr>
      <w:r>
        <w:t>More of an issue for federal courts, not state courts</w:t>
      </w:r>
    </w:p>
    <w:p w:rsidR="0030496E" w:rsidRDefault="0030496E" w:rsidP="00741D0D">
      <w:pPr>
        <w:pStyle w:val="ListParagraph"/>
        <w:numPr>
          <w:ilvl w:val="1"/>
          <w:numId w:val="1"/>
        </w:numPr>
        <w:spacing w:line="240" w:lineRule="auto"/>
      </w:pPr>
      <w:r>
        <w:t>Cannot be created through consent</w:t>
      </w:r>
    </w:p>
    <w:p w:rsidR="00741D0D" w:rsidRDefault="00741D0D" w:rsidP="00741D0D">
      <w:pPr>
        <w:pStyle w:val="ListParagraph"/>
        <w:numPr>
          <w:ilvl w:val="0"/>
          <w:numId w:val="1"/>
        </w:numPr>
        <w:spacing w:line="240" w:lineRule="auto"/>
      </w:pPr>
      <w:r>
        <w:t>Personal Jurisdiction</w:t>
      </w:r>
    </w:p>
    <w:p w:rsidR="00741D0D" w:rsidRDefault="00741D0D" w:rsidP="00741D0D">
      <w:pPr>
        <w:pStyle w:val="ListParagraph"/>
        <w:numPr>
          <w:ilvl w:val="1"/>
          <w:numId w:val="1"/>
        </w:numPr>
        <w:spacing w:line="240" w:lineRule="auto"/>
      </w:pPr>
      <w:r>
        <w:t>Does the court system have the power to issue binding judgement on the defendant? – can</w:t>
      </w:r>
      <w:r w:rsidR="0030496E">
        <w:t xml:space="preserve"> exist</w:t>
      </w:r>
      <w:r>
        <w:t xml:space="preserve"> through consent</w:t>
      </w:r>
    </w:p>
    <w:p w:rsidR="00741D0D" w:rsidRDefault="00741D0D" w:rsidP="00741D0D">
      <w:pPr>
        <w:pStyle w:val="ListParagraph"/>
        <w:numPr>
          <w:ilvl w:val="1"/>
          <w:numId w:val="1"/>
        </w:numPr>
        <w:spacing w:line="240" w:lineRule="auto"/>
      </w:pPr>
      <w:r>
        <w:t>Becomes an issue for state courts</w:t>
      </w:r>
    </w:p>
    <w:p w:rsidR="00741D0D" w:rsidRDefault="00741D0D" w:rsidP="00741D0D">
      <w:pPr>
        <w:pStyle w:val="ListParagraph"/>
        <w:numPr>
          <w:ilvl w:val="1"/>
          <w:numId w:val="1"/>
        </w:numPr>
        <w:spacing w:line="240" w:lineRule="auto"/>
      </w:pPr>
      <w:r>
        <w:t>Bringing a foreign national to federal court can create an issue of personal jurisdiction</w:t>
      </w:r>
    </w:p>
    <w:p w:rsidR="00741D0D" w:rsidRDefault="00741D0D" w:rsidP="00741D0D">
      <w:pPr>
        <w:pStyle w:val="ListParagraph"/>
        <w:numPr>
          <w:ilvl w:val="0"/>
          <w:numId w:val="1"/>
        </w:numPr>
        <w:spacing w:line="240" w:lineRule="auto"/>
      </w:pPr>
      <w:r>
        <w:t>Venue – is the case in the right place in the court</w:t>
      </w:r>
      <w:r w:rsidR="0030496E">
        <w:t xml:space="preserve"> system</w:t>
      </w:r>
      <w:r w:rsidR="00D252AF">
        <w:t>?</w:t>
      </w:r>
    </w:p>
    <w:p w:rsidR="00D252AF" w:rsidRDefault="0030496E" w:rsidP="00D252AF">
      <w:pPr>
        <w:pStyle w:val="ListParagraph"/>
        <w:numPr>
          <w:ilvl w:val="1"/>
          <w:numId w:val="1"/>
        </w:numPr>
        <w:spacing w:line="240" w:lineRule="auto"/>
      </w:pPr>
      <w:r>
        <w:t>With federal court, which district</w:t>
      </w:r>
      <w:r w:rsidR="00D252AF">
        <w:t xml:space="preserve"> </w:t>
      </w:r>
      <w:r>
        <w:t>court should the case be brought in</w:t>
      </w:r>
    </w:p>
    <w:p w:rsidR="00D252AF" w:rsidRDefault="00D252AF" w:rsidP="00D252AF">
      <w:pPr>
        <w:pStyle w:val="ListParagraph"/>
        <w:numPr>
          <w:ilvl w:val="0"/>
          <w:numId w:val="1"/>
        </w:numPr>
        <w:spacing w:line="240" w:lineRule="auto"/>
      </w:pPr>
      <w:r>
        <w:t>Congress has the power to create</w:t>
      </w:r>
      <w:r w:rsidR="0030496E">
        <w:t xml:space="preserve"> lower federal</w:t>
      </w:r>
      <w:r>
        <w:t xml:space="preserve"> courts and determine their jurisdiction</w:t>
      </w:r>
      <w:r w:rsidR="0030496E">
        <w:t xml:space="preserve"> (as long as they don’t go beyond the judicial power of the United States in Art III)</w:t>
      </w:r>
    </w:p>
    <w:p w:rsidR="00D252AF" w:rsidRDefault="00D252AF" w:rsidP="00D252AF">
      <w:pPr>
        <w:pStyle w:val="ListParagraph"/>
        <w:numPr>
          <w:ilvl w:val="1"/>
          <w:numId w:val="1"/>
        </w:numPr>
        <w:spacing w:line="240" w:lineRule="auto"/>
      </w:pPr>
      <w:r>
        <w:t xml:space="preserve">Originally, federal district courts got diversity cases but not cases </w:t>
      </w:r>
      <w:r w:rsidR="0030496E">
        <w:t>under</w:t>
      </w:r>
      <w:r>
        <w:t xml:space="preserve"> federal law</w:t>
      </w:r>
      <w:r w:rsidR="0084647B">
        <w:t>.  This has since changed.</w:t>
      </w:r>
    </w:p>
    <w:p w:rsidR="0084647B" w:rsidRDefault="0084647B" w:rsidP="0084647B">
      <w:pPr>
        <w:pStyle w:val="ListParagraph"/>
        <w:numPr>
          <w:ilvl w:val="0"/>
          <w:numId w:val="1"/>
        </w:numPr>
        <w:spacing w:line="240" w:lineRule="auto"/>
      </w:pPr>
      <w:r>
        <w:t>US Supreme Court has not answered a federal law question, but the 4</w:t>
      </w:r>
      <w:r w:rsidRPr="0084647B">
        <w:rPr>
          <w:vertAlign w:val="superscript"/>
        </w:rPr>
        <w:t>th</w:t>
      </w:r>
      <w:r>
        <w:t xml:space="preserve"> circuit answered it – is this binding</w:t>
      </w:r>
      <w:r w:rsidR="0030496E">
        <w:t xml:space="preserve"> on a Virginia state court</w:t>
      </w:r>
      <w:r>
        <w:t xml:space="preserve">?  Can </w:t>
      </w:r>
      <w:r w:rsidR="008046F6">
        <w:t>a federal court and a state court</w:t>
      </w:r>
      <w:r w:rsidR="0030496E">
        <w:t xml:space="preserve"> in the same state</w:t>
      </w:r>
      <w:r w:rsidR="008046F6">
        <w:t xml:space="preserve"> have different interpretations on </w:t>
      </w:r>
      <w:proofErr w:type="gramStart"/>
      <w:r w:rsidR="0030496E">
        <w:t xml:space="preserve">federal </w:t>
      </w:r>
      <w:r w:rsidR="008046F6">
        <w:t xml:space="preserve"> law</w:t>
      </w:r>
      <w:proofErr w:type="gramEnd"/>
      <w:r w:rsidR="008046F6">
        <w:t>?</w:t>
      </w:r>
    </w:p>
    <w:p w:rsidR="00EB144E" w:rsidRDefault="00EB144E" w:rsidP="00EB144E">
      <w:pPr>
        <w:pStyle w:val="ListParagraph"/>
        <w:numPr>
          <w:ilvl w:val="1"/>
          <w:numId w:val="1"/>
        </w:numPr>
        <w:spacing w:line="240" w:lineRule="auto"/>
      </w:pPr>
      <w:r>
        <w:t xml:space="preserve">Originally, the founders saw the state courts as “go-to” courts </w:t>
      </w:r>
      <w:r w:rsidR="0030496E">
        <w:t xml:space="preserve">concerning federal actions </w:t>
      </w:r>
      <w:r>
        <w:t>and that their opinions</w:t>
      </w:r>
      <w:r w:rsidR="0030496E">
        <w:t xml:space="preserve"> on federal law arguably should have</w:t>
      </w:r>
      <w:r>
        <w:t xml:space="preserve"> the same </w:t>
      </w:r>
      <w:r w:rsidR="0030496E">
        <w:t>value</w:t>
      </w:r>
      <w:r>
        <w:t xml:space="preserve"> as </w:t>
      </w:r>
      <w:r w:rsidR="0030496E">
        <w:t xml:space="preserve">lower </w:t>
      </w:r>
      <w:r>
        <w:t xml:space="preserve">federal courts </w:t>
      </w:r>
    </w:p>
    <w:p w:rsidR="00EB144E" w:rsidRDefault="00EB144E" w:rsidP="00EB144E">
      <w:pPr>
        <w:pStyle w:val="ListParagraph"/>
        <w:numPr>
          <w:ilvl w:val="1"/>
          <w:numId w:val="1"/>
        </w:numPr>
        <w:spacing w:line="240" w:lineRule="auto"/>
      </w:pPr>
      <w:r>
        <w:t>Problem – if the state and federal courts have two different interpretations, how is a person supposed to know which law to follow?</w:t>
      </w:r>
    </w:p>
    <w:p w:rsidR="001B2B07" w:rsidRDefault="001B2B07" w:rsidP="001B2B07">
      <w:pPr>
        <w:spacing w:line="240" w:lineRule="auto"/>
        <w:rPr>
          <w:b/>
        </w:rPr>
      </w:pPr>
      <w:r>
        <w:rPr>
          <w:b/>
        </w:rPr>
        <w:t>Sources of Federal Law that Regulate Federal Court Procedure</w:t>
      </w:r>
    </w:p>
    <w:p w:rsidR="001B2B07" w:rsidRDefault="001B2B07" w:rsidP="001B2B07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Constitutional Law</w:t>
      </w:r>
    </w:p>
    <w:p w:rsidR="008174C0" w:rsidRDefault="0030496E" w:rsidP="008174C0">
      <w:pPr>
        <w:pStyle w:val="ListParagraph"/>
        <w:numPr>
          <w:ilvl w:val="1"/>
          <w:numId w:val="2"/>
        </w:numPr>
        <w:spacing w:line="240" w:lineRule="auto"/>
      </w:pPr>
      <w:r>
        <w:t xml:space="preserve">E.g. </w:t>
      </w:r>
      <w:r w:rsidR="008174C0">
        <w:t>“due process” clause from the 5</w:t>
      </w:r>
      <w:r w:rsidR="008174C0" w:rsidRPr="008174C0">
        <w:rPr>
          <w:vertAlign w:val="superscript"/>
        </w:rPr>
        <w:t>th</w:t>
      </w:r>
      <w:r w:rsidR="008174C0">
        <w:t xml:space="preserve"> Amendment – significant portion of the class</w:t>
      </w:r>
    </w:p>
    <w:p w:rsidR="008174C0" w:rsidRDefault="008174C0" w:rsidP="008174C0">
      <w:pPr>
        <w:pStyle w:val="ListParagraph"/>
        <w:numPr>
          <w:ilvl w:val="0"/>
          <w:numId w:val="2"/>
        </w:numPr>
        <w:spacing w:line="240" w:lineRule="auto"/>
      </w:pPr>
      <w:r>
        <w:t>Statutes</w:t>
      </w:r>
    </w:p>
    <w:p w:rsidR="008174C0" w:rsidRDefault="008174C0" w:rsidP="008174C0">
      <w:pPr>
        <w:pStyle w:val="ListParagraph"/>
        <w:numPr>
          <w:ilvl w:val="1"/>
          <w:numId w:val="2"/>
        </w:numPr>
        <w:spacing w:line="240" w:lineRule="auto"/>
      </w:pPr>
      <w:r>
        <w:t>Why is Congress given the power to regulate federal courts?  Can they overstep their bounds?</w:t>
      </w:r>
    </w:p>
    <w:p w:rsidR="00981A25" w:rsidRDefault="00981A25" w:rsidP="008174C0">
      <w:pPr>
        <w:pStyle w:val="ListParagraph"/>
        <w:numPr>
          <w:ilvl w:val="1"/>
          <w:numId w:val="2"/>
        </w:numPr>
        <w:spacing w:line="240" w:lineRule="auto"/>
      </w:pPr>
      <w:r>
        <w:t>Since Congress can create the courts, in theory they can regulate what they do</w:t>
      </w:r>
    </w:p>
    <w:p w:rsidR="0030496E" w:rsidRDefault="0030496E" w:rsidP="0030496E">
      <w:pPr>
        <w:pStyle w:val="ListParagraph"/>
        <w:numPr>
          <w:ilvl w:val="0"/>
          <w:numId w:val="2"/>
        </w:numPr>
        <w:spacing w:line="240" w:lineRule="auto"/>
      </w:pPr>
      <w:r>
        <w:t xml:space="preserve">Fed R </w:t>
      </w:r>
      <w:proofErr w:type="spellStart"/>
      <w:r>
        <w:t>Civ</w:t>
      </w:r>
      <w:proofErr w:type="spellEnd"/>
      <w:r>
        <w:t xml:space="preserve"> P</w:t>
      </w:r>
    </w:p>
    <w:p w:rsidR="00981A25" w:rsidRDefault="00981A25" w:rsidP="0030496E">
      <w:pPr>
        <w:pStyle w:val="ListParagraph"/>
        <w:numPr>
          <w:ilvl w:val="1"/>
          <w:numId w:val="2"/>
        </w:numPr>
        <w:spacing w:line="240" w:lineRule="auto"/>
      </w:pPr>
      <w:r>
        <w:t>US Supreme Court can create rules governing lower federal courts, since Congress delegated that power to them</w:t>
      </w:r>
    </w:p>
    <w:p w:rsidR="00F96E4F" w:rsidRDefault="00F96E4F" w:rsidP="002A327C">
      <w:pPr>
        <w:pStyle w:val="ListParagraph"/>
        <w:numPr>
          <w:ilvl w:val="0"/>
          <w:numId w:val="2"/>
        </w:numPr>
        <w:spacing w:line="240" w:lineRule="auto"/>
      </w:pPr>
      <w:r>
        <w:t>Federal Procedural Common Law</w:t>
      </w:r>
    </w:p>
    <w:p w:rsidR="002A327C" w:rsidRDefault="002A327C" w:rsidP="00F96E4F">
      <w:pPr>
        <w:pStyle w:val="ListParagraph"/>
        <w:numPr>
          <w:ilvl w:val="1"/>
          <w:numId w:val="2"/>
        </w:numPr>
        <w:spacing w:line="240" w:lineRule="auto"/>
      </w:pPr>
      <w:r>
        <w:t xml:space="preserve">Preclusion law </w:t>
      </w:r>
      <w:proofErr w:type="gramStart"/>
      <w:r>
        <w:t xml:space="preserve">– </w:t>
      </w:r>
      <w:r w:rsidR="0030496E">
        <w:t xml:space="preserve"> a</w:t>
      </w:r>
      <w:proofErr w:type="gramEnd"/>
      <w:r w:rsidR="0030496E">
        <w:t xml:space="preserve"> party often </w:t>
      </w:r>
      <w:r>
        <w:t>c</w:t>
      </w:r>
      <w:r w:rsidR="00843CB4">
        <w:t xml:space="preserve">annot </w:t>
      </w:r>
      <w:proofErr w:type="spellStart"/>
      <w:r w:rsidR="00843CB4">
        <w:t>relitigate</w:t>
      </w:r>
      <w:proofErr w:type="spellEnd"/>
      <w:r w:rsidR="00843CB4">
        <w:t xml:space="preserve"> issues </w:t>
      </w:r>
      <w:r>
        <w:t xml:space="preserve">(ex. If a patent is determined to be invalid from an earlier case, </w:t>
      </w:r>
      <w:r w:rsidR="0030496E">
        <w:t xml:space="preserve">the party to the case can </w:t>
      </w:r>
      <w:proofErr w:type="spellStart"/>
      <w:r w:rsidR="0030496E">
        <w:t>can</w:t>
      </w:r>
      <w:proofErr w:type="spellEnd"/>
      <w:r w:rsidR="0030496E">
        <w:t xml:space="preserve"> be bound by that determination in </w:t>
      </w:r>
      <w:r>
        <w:t>a new case involving infringement on the patent )</w:t>
      </w:r>
    </w:p>
    <w:p w:rsidR="002A327C" w:rsidRDefault="002A327C" w:rsidP="00F96E4F">
      <w:pPr>
        <w:pStyle w:val="ListParagraph"/>
        <w:numPr>
          <w:ilvl w:val="2"/>
          <w:numId w:val="2"/>
        </w:numPr>
        <w:spacing w:line="240" w:lineRule="auto"/>
      </w:pPr>
      <w:r>
        <w:t>Not in constitution or statute</w:t>
      </w:r>
    </w:p>
    <w:p w:rsidR="002A327C" w:rsidRDefault="002A327C" w:rsidP="00F96E4F">
      <w:pPr>
        <w:pStyle w:val="ListParagraph"/>
        <w:numPr>
          <w:ilvl w:val="2"/>
          <w:numId w:val="2"/>
        </w:numPr>
        <w:spacing w:line="240" w:lineRule="auto"/>
      </w:pPr>
      <w:r>
        <w:t>Federal procedural common law</w:t>
      </w:r>
    </w:p>
    <w:p w:rsidR="00843CB4" w:rsidRDefault="00843CB4" w:rsidP="00843CB4">
      <w:pPr>
        <w:pStyle w:val="ListParagraph"/>
        <w:spacing w:line="240" w:lineRule="auto"/>
        <w:ind w:left="2160"/>
      </w:pPr>
    </w:p>
    <w:p w:rsidR="00F96E4F" w:rsidRDefault="00F96E4F" w:rsidP="00F96E4F">
      <w:pPr>
        <w:pStyle w:val="ListParagraph"/>
        <w:numPr>
          <w:ilvl w:val="0"/>
          <w:numId w:val="2"/>
        </w:numPr>
        <w:spacing w:line="240" w:lineRule="auto"/>
      </w:pPr>
      <w:r>
        <w:t>State Procedural Law</w:t>
      </w:r>
      <w:r w:rsidR="00843CB4">
        <w:t xml:space="preserve"> is also sometimes applicable in federal court</w:t>
      </w:r>
    </w:p>
    <w:p w:rsidR="00F96E4F" w:rsidRDefault="0042570A" w:rsidP="00F96E4F">
      <w:pPr>
        <w:pStyle w:val="ListParagraph"/>
        <w:numPr>
          <w:ilvl w:val="1"/>
          <w:numId w:val="2"/>
        </w:numPr>
        <w:spacing w:line="240" w:lineRule="auto"/>
      </w:pPr>
      <w:r>
        <w:t xml:space="preserve">Statute of limitations, for example, will vary among states – </w:t>
      </w:r>
      <w:r w:rsidR="00843CB4">
        <w:t>can</w:t>
      </w:r>
      <w:r>
        <w:t xml:space="preserve"> </w:t>
      </w:r>
      <w:r w:rsidR="00843CB4">
        <w:t>a</w:t>
      </w:r>
      <w:r>
        <w:t xml:space="preserve"> federal court</w:t>
      </w:r>
      <w:r w:rsidR="00843CB4">
        <w:t xml:space="preserve"> in VA entertaining VA action come up with its own common law time limit? No – it has to use the VA statute of limitations.</w:t>
      </w:r>
    </w:p>
    <w:p w:rsidR="00843CB4" w:rsidRDefault="00843CB4" w:rsidP="00843CB4">
      <w:pPr>
        <w:pStyle w:val="ListParagraph"/>
        <w:spacing w:line="240" w:lineRule="auto"/>
        <w:ind w:left="1440"/>
      </w:pPr>
    </w:p>
    <w:p w:rsidR="0042570A" w:rsidRDefault="0042570A" w:rsidP="0042570A">
      <w:pPr>
        <w:pStyle w:val="ListParagraph"/>
        <w:numPr>
          <w:ilvl w:val="0"/>
          <w:numId w:val="2"/>
        </w:numPr>
        <w:spacing w:line="240" w:lineRule="auto"/>
      </w:pPr>
      <w:r>
        <w:t>Each state has its own sources of procedural law – state constitution, state statutes, state procedural common law</w:t>
      </w:r>
      <w:r w:rsidR="00843CB4">
        <w:t xml:space="preserve"> – also some federal constitutional law is relevant in  state court – </w:t>
      </w:r>
      <w:proofErr w:type="spellStart"/>
      <w:r w:rsidR="00843CB4">
        <w:t>esp</w:t>
      </w:r>
      <w:proofErr w:type="spellEnd"/>
      <w:r w:rsidR="00843CB4">
        <w:t xml:space="preserve"> the 14</w:t>
      </w:r>
      <w:r w:rsidR="00843CB4" w:rsidRPr="00843CB4">
        <w:rPr>
          <w:vertAlign w:val="superscript"/>
        </w:rPr>
        <w:t>th</w:t>
      </w:r>
      <w:r w:rsidR="00843CB4">
        <w:t xml:space="preserve"> Amendment due process clause </w:t>
      </w:r>
    </w:p>
    <w:p w:rsidR="0042570A" w:rsidRDefault="0042570A" w:rsidP="0042570A">
      <w:pPr>
        <w:pStyle w:val="ListParagraph"/>
        <w:numPr>
          <w:ilvl w:val="0"/>
          <w:numId w:val="2"/>
        </w:numPr>
        <w:spacing w:line="240" w:lineRule="auto"/>
      </w:pPr>
      <w:r>
        <w:t>Will federal procedural law ever have to be applied in state court?</w:t>
      </w:r>
    </w:p>
    <w:p w:rsidR="0042570A" w:rsidRDefault="0042570A" w:rsidP="0042570A">
      <w:pPr>
        <w:pStyle w:val="ListParagraph"/>
        <w:numPr>
          <w:ilvl w:val="1"/>
          <w:numId w:val="2"/>
        </w:numPr>
        <w:spacing w:line="240" w:lineRule="auto"/>
      </w:pPr>
      <w:r>
        <w:t>A federal cause of action might be in a state court, so</w:t>
      </w:r>
      <w:r w:rsidR="00843CB4">
        <w:t xml:space="preserve"> some</w:t>
      </w:r>
      <w:r>
        <w:t xml:space="preserve"> </w:t>
      </w:r>
      <w:r w:rsidR="00843CB4">
        <w:t>federal</w:t>
      </w:r>
      <w:r>
        <w:t xml:space="preserve"> procedure </w:t>
      </w:r>
      <w:r w:rsidR="00843CB4">
        <w:t xml:space="preserve">(like a federal statute of limitations) </w:t>
      </w:r>
      <w:r>
        <w:t xml:space="preserve">might follow </w:t>
      </w:r>
      <w:r w:rsidR="00843CB4">
        <w:t>the federal cause of action into state court</w:t>
      </w:r>
      <w:r>
        <w:t xml:space="preserve"> as a result</w:t>
      </w:r>
    </w:p>
    <w:p w:rsidR="00C27C25" w:rsidRDefault="00C27C25" w:rsidP="00C27C25">
      <w:pPr>
        <w:spacing w:line="240" w:lineRule="auto"/>
        <w:rPr>
          <w:b/>
        </w:rPr>
      </w:pPr>
      <w:r>
        <w:rPr>
          <w:b/>
        </w:rPr>
        <w:t>Process of Litigation</w:t>
      </w:r>
    </w:p>
    <w:p w:rsidR="00C27C25" w:rsidRPr="00785527" w:rsidRDefault="00C27C25" w:rsidP="00C27C25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Choosing a court</w:t>
      </w:r>
    </w:p>
    <w:p w:rsidR="00785527" w:rsidRPr="00785527" w:rsidRDefault="00785527" w:rsidP="00785527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Is there subject matter jurisdiction?  Personal jurisdiction? Does the plaintiff not like procedural rules of that court?</w:t>
      </w:r>
    </w:p>
    <w:p w:rsidR="00785527" w:rsidRPr="00785527" w:rsidRDefault="00785527" w:rsidP="00785527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Drafting a complaint</w:t>
      </w:r>
    </w:p>
    <w:p w:rsidR="00785527" w:rsidRPr="00785527" w:rsidRDefault="00785527" w:rsidP="00785527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 xml:space="preserve">Why </w:t>
      </w:r>
      <w:r w:rsidR="00843CB4">
        <w:t>are the grounds for relief</w:t>
      </w:r>
      <w:r>
        <w:t xml:space="preserve"> and what kind of relief is desired?</w:t>
      </w:r>
    </w:p>
    <w:p w:rsidR="00785527" w:rsidRPr="00EE5B76" w:rsidRDefault="00EE5B76" w:rsidP="00785527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Defe</w:t>
      </w:r>
      <w:r w:rsidR="00843CB4">
        <w:t>ndant can get case dismissed early if:</w:t>
      </w:r>
    </w:p>
    <w:p w:rsidR="00EE5B76" w:rsidRPr="00EE5B76" w:rsidRDefault="00EE5B76" w:rsidP="00EE5B76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t>Lack of jurisdiction or venue</w:t>
      </w:r>
    </w:p>
    <w:p w:rsidR="00EE5B76" w:rsidRPr="00EE5B76" w:rsidRDefault="00EE5B76" w:rsidP="00EE5B76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t>Failure to state a claim</w:t>
      </w:r>
    </w:p>
    <w:p w:rsidR="00EE5B76" w:rsidRPr="00D860B8" w:rsidRDefault="00EE5B76" w:rsidP="00EE5B76">
      <w:pPr>
        <w:pStyle w:val="ListParagraph"/>
        <w:numPr>
          <w:ilvl w:val="3"/>
          <w:numId w:val="3"/>
        </w:numPr>
        <w:spacing w:line="240" w:lineRule="auto"/>
        <w:rPr>
          <w:b/>
        </w:rPr>
      </w:pPr>
      <w:r>
        <w:t>Even if what the plaintiff claiming is true, if it doesn’t entitle relief, then it’s dismissed</w:t>
      </w:r>
    </w:p>
    <w:p w:rsidR="00D860B8" w:rsidRPr="00861E93" w:rsidRDefault="00D860B8" w:rsidP="00861E93">
      <w:pPr>
        <w:pStyle w:val="ListParagraph"/>
        <w:numPr>
          <w:ilvl w:val="4"/>
          <w:numId w:val="3"/>
        </w:numPr>
        <w:spacing w:line="240" w:lineRule="auto"/>
        <w:rPr>
          <w:b/>
        </w:rPr>
      </w:pPr>
      <w:r>
        <w:t>Ex. - If P alleges D caused P emotional distress because P wasn’t invited to party, P is not entitled to relief since there’s no tort that entitles it</w:t>
      </w:r>
    </w:p>
    <w:p w:rsidR="00861E93" w:rsidRPr="00861E93" w:rsidRDefault="00861E93" w:rsidP="00861E93">
      <w:pPr>
        <w:pStyle w:val="ListParagraph"/>
        <w:numPr>
          <w:ilvl w:val="4"/>
          <w:numId w:val="3"/>
        </w:numPr>
        <w:spacing w:line="240" w:lineRule="auto"/>
        <w:rPr>
          <w:b/>
        </w:rPr>
      </w:pPr>
      <w:r>
        <w:t>Good idea for plaintiff to identify the cause of action in complaint, but it’s not required</w:t>
      </w:r>
    </w:p>
    <w:p w:rsidR="00861E93" w:rsidRPr="004D0BDA" w:rsidRDefault="00861E93" w:rsidP="00861E93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Defendant must then issue an answer to the complain</w:t>
      </w:r>
    </w:p>
    <w:p w:rsidR="004D0BDA" w:rsidRPr="00C510E4" w:rsidRDefault="004D0BDA" w:rsidP="004D0BDA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lastRenderedPageBreak/>
        <w:t>Defen</w:t>
      </w:r>
      <w:r w:rsidR="00C510E4">
        <w:t>dant can dispute individual facts in allegations (wasn’t negligent, for example)</w:t>
      </w:r>
    </w:p>
    <w:p w:rsidR="00C510E4" w:rsidRPr="00C510E4" w:rsidRDefault="00C510E4" w:rsidP="004D0BDA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t>Or, defendant can agree with the allegations, but offer affirmative defenses</w:t>
      </w:r>
    </w:p>
    <w:p w:rsidR="00C510E4" w:rsidRPr="00C510E4" w:rsidRDefault="00C510E4" w:rsidP="00C510E4">
      <w:pPr>
        <w:pStyle w:val="ListParagraph"/>
        <w:numPr>
          <w:ilvl w:val="3"/>
          <w:numId w:val="3"/>
        </w:numPr>
        <w:spacing w:line="240" w:lineRule="auto"/>
        <w:rPr>
          <w:b/>
        </w:rPr>
      </w:pPr>
      <w:r>
        <w:t>Contributory negligence</w:t>
      </w:r>
    </w:p>
    <w:p w:rsidR="00C510E4" w:rsidRPr="00C510E4" w:rsidRDefault="00C510E4" w:rsidP="00C510E4">
      <w:pPr>
        <w:pStyle w:val="ListParagraph"/>
        <w:numPr>
          <w:ilvl w:val="3"/>
          <w:numId w:val="3"/>
        </w:numPr>
        <w:spacing w:line="240" w:lineRule="auto"/>
        <w:rPr>
          <w:b/>
        </w:rPr>
      </w:pPr>
      <w:r>
        <w:t>Statute of limitations</w:t>
      </w:r>
    </w:p>
    <w:p w:rsidR="00C510E4" w:rsidRPr="00C510E4" w:rsidRDefault="00C510E4" w:rsidP="00C510E4">
      <w:pPr>
        <w:pStyle w:val="ListParagraph"/>
        <w:numPr>
          <w:ilvl w:val="3"/>
          <w:numId w:val="3"/>
        </w:numPr>
        <w:spacing w:line="240" w:lineRule="auto"/>
        <w:rPr>
          <w:b/>
        </w:rPr>
      </w:pPr>
      <w:r>
        <w:t>Claim preclusion</w:t>
      </w:r>
    </w:p>
    <w:p w:rsidR="002F6291" w:rsidRPr="002F6291" w:rsidRDefault="00C510E4" w:rsidP="002F6291">
      <w:pPr>
        <w:pStyle w:val="ListParagraph"/>
        <w:numPr>
          <w:ilvl w:val="3"/>
          <w:numId w:val="3"/>
        </w:numPr>
        <w:spacing w:line="240" w:lineRule="auto"/>
        <w:rPr>
          <w:b/>
        </w:rPr>
      </w:pPr>
      <w:r>
        <w:t>Claim already settled through contract (a waiver of rights, for example)</w:t>
      </w:r>
    </w:p>
    <w:p w:rsidR="002F6291" w:rsidRPr="002F6291" w:rsidRDefault="002F6291" w:rsidP="002F6291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Amendment – change the allegations or defenses</w:t>
      </w:r>
      <w:r w:rsidR="00371C5E">
        <w:t xml:space="preserve"> from the original pleadings</w:t>
      </w:r>
    </w:p>
    <w:p w:rsidR="002F6291" w:rsidRPr="002F6291" w:rsidRDefault="002F6291" w:rsidP="002F6291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Discovery – learning the evidence the other side</w:t>
      </w:r>
      <w:r w:rsidR="00843CB4">
        <w:t xml:space="preserve"> has/plans to use</w:t>
      </w:r>
    </w:p>
    <w:p w:rsidR="002F6291" w:rsidRPr="002F6291" w:rsidRDefault="00843CB4" w:rsidP="002F6291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Summary judgement - motion for judgment</w:t>
      </w:r>
      <w:r w:rsidR="002F6291">
        <w:t xml:space="preserve"> if discovery shows that </w:t>
      </w:r>
      <w:r>
        <w:t>no reasonable jury could find for the other side</w:t>
      </w:r>
    </w:p>
    <w:p w:rsidR="002F6291" w:rsidRPr="002F6291" w:rsidRDefault="002F6291" w:rsidP="002F6291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Post-trial motions</w:t>
      </w:r>
    </w:p>
    <w:p w:rsidR="002F6291" w:rsidRPr="002F6291" w:rsidRDefault="00843CB4" w:rsidP="002F6291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proofErr w:type="spellStart"/>
      <w:r>
        <w:t>Eg</w:t>
      </w:r>
      <w:proofErr w:type="spellEnd"/>
      <w:r>
        <w:t xml:space="preserve"> for</w:t>
      </w:r>
      <w:r w:rsidR="002F6291">
        <w:t xml:space="preserve"> </w:t>
      </w:r>
      <w:r w:rsidR="00371C5E">
        <w:t>new trial</w:t>
      </w:r>
    </w:p>
    <w:p w:rsidR="002F6291" w:rsidRPr="00371C5E" w:rsidRDefault="002F6291" w:rsidP="00843CB4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Appeals – issues with the way the trial was conducted</w:t>
      </w:r>
    </w:p>
    <w:p w:rsidR="00371C5E" w:rsidRPr="0078231C" w:rsidRDefault="00843CB4" w:rsidP="00371C5E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 xml:space="preserve">Preclusion - </w:t>
      </w:r>
      <w:r w:rsidR="00371C5E">
        <w:t>Claim preclusion – barring a party from suing a defendant over the same claim</w:t>
      </w:r>
      <w:r>
        <w:t xml:space="preserve"> also issue preclusion</w:t>
      </w:r>
    </w:p>
    <w:p w:rsidR="0078231C" w:rsidRDefault="0078231C" w:rsidP="0078231C">
      <w:pPr>
        <w:spacing w:line="240" w:lineRule="auto"/>
        <w:rPr>
          <w:b/>
        </w:rPr>
      </w:pPr>
      <w:r>
        <w:rPr>
          <w:b/>
        </w:rPr>
        <w:t>Subject</w:t>
      </w:r>
      <w:r w:rsidR="009356D9">
        <w:rPr>
          <w:b/>
        </w:rPr>
        <w:t xml:space="preserve"> Matter Jurisdiction</w:t>
      </w:r>
    </w:p>
    <w:p w:rsidR="009356D9" w:rsidRDefault="009356D9" w:rsidP="009356D9">
      <w:pPr>
        <w:pStyle w:val="ListParagraph"/>
        <w:numPr>
          <w:ilvl w:val="0"/>
          <w:numId w:val="4"/>
        </w:numPr>
        <w:spacing w:line="240" w:lineRule="auto"/>
      </w:pPr>
      <w:r>
        <w:t>Diversity and Alienage Jurisdiction</w:t>
      </w:r>
    </w:p>
    <w:p w:rsidR="009356D9" w:rsidRDefault="002D4C9F" w:rsidP="009356D9">
      <w:pPr>
        <w:pStyle w:val="ListParagraph"/>
        <w:numPr>
          <w:ilvl w:val="1"/>
          <w:numId w:val="4"/>
        </w:numPr>
        <w:spacing w:line="240" w:lineRule="auto"/>
      </w:pPr>
      <w:r>
        <w:t xml:space="preserve">Diversity – </w:t>
      </w:r>
      <w:r w:rsidR="00843CB4">
        <w:t xml:space="preserve">controversies between </w:t>
      </w:r>
      <w:r>
        <w:t xml:space="preserve">citizens </w:t>
      </w:r>
      <w:r w:rsidR="00843CB4">
        <w:t>of</w:t>
      </w:r>
      <w:r>
        <w:t xml:space="preserve"> different states</w:t>
      </w:r>
    </w:p>
    <w:p w:rsidR="002D4C9F" w:rsidRDefault="002D4C9F" w:rsidP="002D4C9F">
      <w:pPr>
        <w:pStyle w:val="ListParagraph"/>
        <w:numPr>
          <w:ilvl w:val="1"/>
          <w:numId w:val="4"/>
        </w:numPr>
        <w:spacing w:line="240" w:lineRule="auto"/>
      </w:pPr>
      <w:r>
        <w:t>Alienage –</w:t>
      </w:r>
      <w:r w:rsidR="00843CB4">
        <w:t xml:space="preserve"> controversy </w:t>
      </w:r>
      <w:r>
        <w:t xml:space="preserve">between </w:t>
      </w:r>
      <w:r w:rsidR="00843CB4">
        <w:t>citizen of a state</w:t>
      </w:r>
      <w:r>
        <w:t xml:space="preserve"> and </w:t>
      </w:r>
      <w:r w:rsidR="00843CB4">
        <w:t>citizen or subject of a</w:t>
      </w:r>
      <w:r>
        <w:t xml:space="preserve"> foreign country</w:t>
      </w:r>
    </w:p>
    <w:p w:rsidR="00843CB4" w:rsidRDefault="00843CB4" w:rsidP="002D4C9F">
      <w:pPr>
        <w:pStyle w:val="ListParagraph"/>
        <w:numPr>
          <w:ilvl w:val="1"/>
          <w:numId w:val="4"/>
        </w:numPr>
        <w:spacing w:line="240" w:lineRule="auto"/>
      </w:pPr>
      <w:r>
        <w:t>Justification for diversity/alienage</w:t>
      </w:r>
    </w:p>
    <w:p w:rsidR="002D4C9F" w:rsidRDefault="002D4C9F" w:rsidP="00843CB4">
      <w:pPr>
        <w:pStyle w:val="ListParagraph"/>
        <w:numPr>
          <w:ilvl w:val="2"/>
          <w:numId w:val="4"/>
        </w:numPr>
        <w:spacing w:line="240" w:lineRule="auto"/>
      </w:pPr>
      <w:r>
        <w:t>Issues of bias – a judge from Virginia might be bias</w:t>
      </w:r>
      <w:r w:rsidR="00843CB4">
        <w:t>ed</w:t>
      </w:r>
      <w:r>
        <w:t xml:space="preserve"> against a citizen from North Carolina – reasoning behind giving cases between citizens of different states to federal courts</w:t>
      </w:r>
    </w:p>
    <w:p w:rsidR="009D35F2" w:rsidRDefault="009D35F2" w:rsidP="009D35F2">
      <w:pPr>
        <w:pStyle w:val="ListParagraph"/>
        <w:numPr>
          <w:ilvl w:val="2"/>
          <w:numId w:val="4"/>
        </w:numPr>
        <w:spacing w:line="240" w:lineRule="auto"/>
      </w:pPr>
      <w:r>
        <w:t>If diversity were tailored to its purpose, only the out-of-stater would be able to sue in a federal court</w:t>
      </w:r>
    </w:p>
    <w:p w:rsidR="00843CB4" w:rsidRDefault="00843CB4" w:rsidP="009D35F2">
      <w:pPr>
        <w:pStyle w:val="ListParagraph"/>
        <w:numPr>
          <w:ilvl w:val="2"/>
          <w:numId w:val="4"/>
        </w:numPr>
        <w:spacing w:line="240" w:lineRule="auto"/>
      </w:pPr>
      <w:r>
        <w:t>And if both pla</w:t>
      </w:r>
      <w:r w:rsidR="00D218B0">
        <w:t>intiff and defendant are out-of-</w:t>
      </w:r>
      <w:r>
        <w:t>staters, there should be no diversity even if they are from different states</w:t>
      </w:r>
    </w:p>
    <w:p w:rsidR="009D35F2" w:rsidRDefault="009D35F2" w:rsidP="009D35F2">
      <w:pPr>
        <w:pStyle w:val="ListParagraph"/>
        <w:numPr>
          <w:ilvl w:val="0"/>
          <w:numId w:val="4"/>
        </w:numPr>
        <w:spacing w:line="240" w:lineRule="auto"/>
      </w:pPr>
      <w:r>
        <w:t>Domicile</w:t>
      </w:r>
    </w:p>
    <w:p w:rsidR="009D35F2" w:rsidRDefault="009D35F2" w:rsidP="009D35F2">
      <w:pPr>
        <w:pStyle w:val="ListParagraph"/>
        <w:numPr>
          <w:ilvl w:val="1"/>
          <w:numId w:val="4"/>
        </w:numPr>
        <w:spacing w:line="240" w:lineRule="auto"/>
      </w:pPr>
      <w:r>
        <w:t>Must be an American national</w:t>
      </w:r>
      <w:r w:rsidR="00D218B0">
        <w:t xml:space="preserve"> in order to be a citizen of a S</w:t>
      </w:r>
      <w:r>
        <w:t>tate</w:t>
      </w:r>
    </w:p>
    <w:p w:rsidR="00D218B0" w:rsidRDefault="00D218B0" w:rsidP="009D35F2">
      <w:pPr>
        <w:pStyle w:val="ListParagraph"/>
        <w:numPr>
          <w:ilvl w:val="1"/>
          <w:numId w:val="4"/>
        </w:numPr>
        <w:spacing w:line="240" w:lineRule="auto"/>
      </w:pPr>
      <w:r>
        <w:t>If that is satisfied, then one is a citizen of the State where one is domiciled</w:t>
      </w:r>
    </w:p>
    <w:p w:rsidR="009D35F2" w:rsidRDefault="009D35F2" w:rsidP="009D35F2">
      <w:pPr>
        <w:pStyle w:val="ListParagraph"/>
        <w:numPr>
          <w:ilvl w:val="1"/>
          <w:numId w:val="4"/>
        </w:numPr>
        <w:spacing w:line="240" w:lineRule="auto"/>
      </w:pPr>
      <w:r>
        <w:t>Only one domicile</w:t>
      </w:r>
      <w:r w:rsidR="00E0004E">
        <w:t>,</w:t>
      </w:r>
      <w:r>
        <w:t xml:space="preserve"> for diversity purposes</w:t>
      </w:r>
    </w:p>
    <w:p w:rsidR="00E0004E" w:rsidRDefault="00E0004E" w:rsidP="009D35F2">
      <w:pPr>
        <w:pStyle w:val="ListParagraph"/>
        <w:numPr>
          <w:ilvl w:val="1"/>
          <w:numId w:val="4"/>
        </w:numPr>
        <w:spacing w:line="240" w:lineRule="auto"/>
      </w:pPr>
      <w:r>
        <w:t>Always have a domicile – cannot relinquish old domicile until a person gets a new one</w:t>
      </w:r>
    </w:p>
    <w:p w:rsidR="00E0004E" w:rsidRDefault="00E0004E" w:rsidP="00E0004E">
      <w:pPr>
        <w:pStyle w:val="ListParagraph"/>
        <w:numPr>
          <w:ilvl w:val="0"/>
          <w:numId w:val="4"/>
        </w:numPr>
        <w:spacing w:line="240" w:lineRule="auto"/>
      </w:pPr>
      <w:r>
        <w:rPr>
          <w:b/>
          <w:i/>
        </w:rPr>
        <w:t>Gordon v. Steele</w:t>
      </w:r>
    </w:p>
    <w:p w:rsidR="00E0004E" w:rsidRDefault="00E0004E" w:rsidP="00E0004E">
      <w:pPr>
        <w:pStyle w:val="ListParagraph"/>
        <w:numPr>
          <w:ilvl w:val="1"/>
          <w:numId w:val="4"/>
        </w:numPr>
        <w:spacing w:line="240" w:lineRule="auto"/>
      </w:pPr>
      <w:r>
        <w:t>Plaintiff sues doctors over malpractice, resulting in a broken arm</w:t>
      </w:r>
    </w:p>
    <w:p w:rsidR="00E0004E" w:rsidRDefault="00E0004E" w:rsidP="00E0004E">
      <w:pPr>
        <w:pStyle w:val="ListParagraph"/>
        <w:numPr>
          <w:ilvl w:val="1"/>
          <w:numId w:val="4"/>
        </w:numPr>
        <w:spacing w:line="240" w:lineRule="auto"/>
      </w:pPr>
      <w:r>
        <w:t>Domiciled in PA at the time of the cause of action, but domicile only matters when the complaint is filed</w:t>
      </w:r>
    </w:p>
    <w:p w:rsidR="00720102" w:rsidRPr="009356D9" w:rsidRDefault="00720102" w:rsidP="00720102">
      <w:pPr>
        <w:pStyle w:val="ListParagraph"/>
        <w:numPr>
          <w:ilvl w:val="2"/>
          <w:numId w:val="4"/>
        </w:numPr>
        <w:spacing w:line="240" w:lineRule="auto"/>
      </w:pPr>
      <w:r>
        <w:t>Looking at the domicile at the time of filing is more consistent with the purpose of diversity</w:t>
      </w:r>
      <w:bookmarkStart w:id="0" w:name="_GoBack"/>
      <w:bookmarkEnd w:id="0"/>
    </w:p>
    <w:p w:rsidR="001B2B07" w:rsidRPr="001B2B07" w:rsidRDefault="001B2B07" w:rsidP="001B2B07">
      <w:pPr>
        <w:spacing w:line="240" w:lineRule="auto"/>
      </w:pPr>
    </w:p>
    <w:sectPr w:rsidR="001B2B07" w:rsidRPr="001B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45C"/>
    <w:multiLevelType w:val="hybridMultilevel"/>
    <w:tmpl w:val="408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78A"/>
    <w:multiLevelType w:val="hybridMultilevel"/>
    <w:tmpl w:val="518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C3F"/>
    <w:multiLevelType w:val="hybridMultilevel"/>
    <w:tmpl w:val="E274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A36"/>
    <w:multiLevelType w:val="hybridMultilevel"/>
    <w:tmpl w:val="3E6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D3"/>
    <w:rsid w:val="001B2B07"/>
    <w:rsid w:val="002A327C"/>
    <w:rsid w:val="002D4C9F"/>
    <w:rsid w:val="002F6291"/>
    <w:rsid w:val="0030496E"/>
    <w:rsid w:val="00371C5E"/>
    <w:rsid w:val="003A7C24"/>
    <w:rsid w:val="0042570A"/>
    <w:rsid w:val="00480FD3"/>
    <w:rsid w:val="004D0BDA"/>
    <w:rsid w:val="006D37ED"/>
    <w:rsid w:val="00720102"/>
    <w:rsid w:val="00741D0D"/>
    <w:rsid w:val="0078231C"/>
    <w:rsid w:val="00785527"/>
    <w:rsid w:val="008046F6"/>
    <w:rsid w:val="008174C0"/>
    <w:rsid w:val="00843CB4"/>
    <w:rsid w:val="0084647B"/>
    <w:rsid w:val="00861E93"/>
    <w:rsid w:val="00876C87"/>
    <w:rsid w:val="009356D9"/>
    <w:rsid w:val="00981A25"/>
    <w:rsid w:val="009D35F2"/>
    <w:rsid w:val="009F4620"/>
    <w:rsid w:val="00C10F2E"/>
    <w:rsid w:val="00C27C25"/>
    <w:rsid w:val="00C510E4"/>
    <w:rsid w:val="00C95FE4"/>
    <w:rsid w:val="00D218B0"/>
    <w:rsid w:val="00D252AF"/>
    <w:rsid w:val="00D860B8"/>
    <w:rsid w:val="00E0004E"/>
    <w:rsid w:val="00EB144E"/>
    <w:rsid w:val="00EE5B76"/>
    <w:rsid w:val="00F96E4F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375A6-BF28-4695-AC8B-907FC08A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Green, Michael S</cp:lastModifiedBy>
  <cp:revision>6</cp:revision>
  <dcterms:created xsi:type="dcterms:W3CDTF">2017-08-24T19:59:00Z</dcterms:created>
  <dcterms:modified xsi:type="dcterms:W3CDTF">2017-08-24T20:24:00Z</dcterms:modified>
</cp:coreProperties>
</file>